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4CD" w:rsidRDefault="00080899" w:rsidP="00080899">
      <w:pPr>
        <w:pStyle w:val="Textoindependiente"/>
        <w:tabs>
          <w:tab w:val="left" w:pos="3372"/>
        </w:tabs>
        <w:ind w:left="133"/>
        <w:rPr>
          <w:rFonts w:ascii="Times New Roman"/>
        </w:rPr>
      </w:pPr>
      <w:r>
        <w:rPr>
          <w:rFonts w:ascii="Times New Roman"/>
        </w:rPr>
        <w:tab/>
      </w:r>
    </w:p>
    <w:p w:rsidR="000274CD" w:rsidRDefault="000274CD">
      <w:pPr>
        <w:pStyle w:val="Textoindependiente"/>
        <w:spacing w:before="1"/>
        <w:rPr>
          <w:rFonts w:ascii="Times New Roman"/>
          <w:sz w:val="14"/>
        </w:rPr>
      </w:pPr>
    </w:p>
    <w:p w:rsidR="000274CD" w:rsidRDefault="007C3925">
      <w:pPr>
        <w:spacing w:before="93"/>
        <w:ind w:left="4666" w:right="4679"/>
        <w:jc w:val="center"/>
        <w:rPr>
          <w:rFonts w:ascii="Arial"/>
          <w:b/>
          <w:sz w:val="19"/>
        </w:rPr>
      </w:pPr>
      <w:r>
        <w:rPr>
          <w:rFonts w:ascii="Arial"/>
          <w:b/>
          <w:color w:val="800080"/>
          <w:sz w:val="19"/>
        </w:rPr>
        <w:t>ANEXO</w:t>
      </w:r>
      <w:r>
        <w:rPr>
          <w:rFonts w:ascii="Arial"/>
          <w:b/>
          <w:color w:val="800080"/>
          <w:spacing w:val="-3"/>
          <w:sz w:val="19"/>
        </w:rPr>
        <w:t xml:space="preserve"> </w:t>
      </w:r>
      <w:r>
        <w:rPr>
          <w:rFonts w:ascii="Arial"/>
          <w:b/>
          <w:color w:val="800080"/>
          <w:sz w:val="19"/>
        </w:rPr>
        <w:t>III</w:t>
      </w:r>
    </w:p>
    <w:p w:rsidR="000274CD" w:rsidRDefault="000274CD">
      <w:pPr>
        <w:pStyle w:val="Textoindependiente"/>
        <w:spacing w:before="5"/>
        <w:rPr>
          <w:rFonts w:ascii="Arial"/>
          <w:b/>
          <w:sz w:val="24"/>
        </w:rPr>
      </w:pPr>
    </w:p>
    <w:p w:rsidR="000274CD" w:rsidRDefault="007C3925">
      <w:pPr>
        <w:spacing w:line="276" w:lineRule="auto"/>
        <w:ind w:left="133" w:right="145"/>
        <w:jc w:val="both"/>
        <w:rPr>
          <w:rFonts w:ascii="Arial" w:hAnsi="Arial"/>
          <w:b/>
          <w:sz w:val="19"/>
        </w:rPr>
      </w:pPr>
      <w:r>
        <w:rPr>
          <w:rFonts w:ascii="Arial" w:hAnsi="Arial"/>
          <w:b/>
          <w:color w:val="800080"/>
          <w:sz w:val="19"/>
        </w:rPr>
        <w:t>Declaración responsable del cumplimiento del principio de «no causar perjuicio significativo» a los seis</w:t>
      </w:r>
      <w:r>
        <w:rPr>
          <w:rFonts w:ascii="Arial" w:hAnsi="Arial"/>
          <w:b/>
          <w:color w:val="800080"/>
          <w:spacing w:val="1"/>
          <w:sz w:val="19"/>
        </w:rPr>
        <w:t xml:space="preserve"> </w:t>
      </w:r>
      <w:r>
        <w:rPr>
          <w:rFonts w:ascii="Arial" w:hAnsi="Arial"/>
          <w:b/>
          <w:color w:val="800080"/>
          <w:sz w:val="19"/>
        </w:rPr>
        <w:t>objetivos</w:t>
      </w:r>
      <w:r>
        <w:rPr>
          <w:rFonts w:ascii="Arial" w:hAnsi="Arial"/>
          <w:b/>
          <w:color w:val="800080"/>
          <w:spacing w:val="1"/>
          <w:sz w:val="19"/>
        </w:rPr>
        <w:t xml:space="preserve"> </w:t>
      </w:r>
      <w:r>
        <w:rPr>
          <w:rFonts w:ascii="Arial" w:hAnsi="Arial"/>
          <w:b/>
          <w:color w:val="800080"/>
          <w:sz w:val="19"/>
        </w:rPr>
        <w:t>medioambientales</w:t>
      </w:r>
      <w:r>
        <w:rPr>
          <w:rFonts w:ascii="Arial" w:hAnsi="Arial"/>
          <w:b/>
          <w:color w:val="800080"/>
          <w:spacing w:val="1"/>
          <w:sz w:val="19"/>
        </w:rPr>
        <w:t xml:space="preserve"> </w:t>
      </w:r>
      <w:r>
        <w:rPr>
          <w:rFonts w:ascii="Arial" w:hAnsi="Arial"/>
          <w:b/>
          <w:color w:val="800080"/>
          <w:sz w:val="19"/>
        </w:rPr>
        <w:t>expresados</w:t>
      </w:r>
      <w:r>
        <w:rPr>
          <w:rFonts w:ascii="Arial" w:hAnsi="Arial"/>
          <w:b/>
          <w:color w:val="800080"/>
          <w:spacing w:val="1"/>
          <w:sz w:val="19"/>
        </w:rPr>
        <w:t xml:space="preserve"> </w:t>
      </w:r>
      <w:r>
        <w:rPr>
          <w:rFonts w:ascii="Arial" w:hAnsi="Arial"/>
          <w:b/>
          <w:color w:val="800080"/>
          <w:sz w:val="19"/>
        </w:rPr>
        <w:t>en</w:t>
      </w:r>
      <w:r>
        <w:rPr>
          <w:rFonts w:ascii="Arial" w:hAnsi="Arial"/>
          <w:b/>
          <w:color w:val="800080"/>
          <w:spacing w:val="1"/>
          <w:sz w:val="19"/>
        </w:rPr>
        <w:t xml:space="preserve"> </w:t>
      </w:r>
      <w:r>
        <w:rPr>
          <w:rFonts w:ascii="Arial" w:hAnsi="Arial"/>
          <w:b/>
          <w:color w:val="800080"/>
          <w:sz w:val="19"/>
        </w:rPr>
        <w:t>el</w:t>
      </w:r>
      <w:r>
        <w:rPr>
          <w:rFonts w:ascii="Arial" w:hAnsi="Arial"/>
          <w:b/>
          <w:color w:val="800080"/>
          <w:spacing w:val="1"/>
          <w:sz w:val="19"/>
        </w:rPr>
        <w:t xml:space="preserve"> </w:t>
      </w:r>
      <w:r>
        <w:rPr>
          <w:rFonts w:ascii="Arial" w:hAnsi="Arial"/>
          <w:b/>
          <w:color w:val="800080"/>
          <w:sz w:val="19"/>
        </w:rPr>
        <w:t>artículo 17</w:t>
      </w:r>
      <w:r>
        <w:rPr>
          <w:rFonts w:ascii="Arial" w:hAnsi="Arial"/>
          <w:b/>
          <w:color w:val="800080"/>
          <w:spacing w:val="1"/>
          <w:sz w:val="19"/>
        </w:rPr>
        <w:t xml:space="preserve"> </w:t>
      </w:r>
      <w:r>
        <w:rPr>
          <w:rFonts w:ascii="Arial" w:hAnsi="Arial"/>
          <w:b/>
          <w:color w:val="800080"/>
          <w:sz w:val="19"/>
        </w:rPr>
        <w:t>del</w:t>
      </w:r>
      <w:r>
        <w:rPr>
          <w:rFonts w:ascii="Arial" w:hAnsi="Arial"/>
          <w:b/>
          <w:color w:val="800080"/>
          <w:spacing w:val="1"/>
          <w:sz w:val="19"/>
        </w:rPr>
        <w:t xml:space="preserve"> </w:t>
      </w:r>
      <w:r>
        <w:rPr>
          <w:rFonts w:ascii="Arial" w:hAnsi="Arial"/>
          <w:b/>
          <w:color w:val="800080"/>
          <w:sz w:val="19"/>
        </w:rPr>
        <w:t>Reglamento</w:t>
      </w:r>
      <w:r>
        <w:rPr>
          <w:rFonts w:ascii="Arial" w:hAnsi="Arial"/>
          <w:b/>
          <w:color w:val="800080"/>
          <w:spacing w:val="1"/>
          <w:sz w:val="19"/>
        </w:rPr>
        <w:t xml:space="preserve"> </w:t>
      </w:r>
      <w:r>
        <w:rPr>
          <w:rFonts w:ascii="Arial" w:hAnsi="Arial"/>
          <w:b/>
          <w:color w:val="800080"/>
          <w:sz w:val="19"/>
        </w:rPr>
        <w:t>(UE)</w:t>
      </w:r>
      <w:r>
        <w:rPr>
          <w:rFonts w:ascii="Arial" w:hAnsi="Arial"/>
          <w:b/>
          <w:color w:val="800080"/>
          <w:spacing w:val="1"/>
          <w:sz w:val="19"/>
        </w:rPr>
        <w:t xml:space="preserve"> </w:t>
      </w:r>
      <w:r>
        <w:rPr>
          <w:rFonts w:ascii="Arial" w:hAnsi="Arial"/>
          <w:b/>
          <w:color w:val="800080"/>
          <w:sz w:val="19"/>
        </w:rPr>
        <w:t>2020/852,</w:t>
      </w:r>
      <w:r>
        <w:rPr>
          <w:rFonts w:ascii="Arial" w:hAnsi="Arial"/>
          <w:b/>
          <w:color w:val="800080"/>
          <w:spacing w:val="1"/>
          <w:sz w:val="19"/>
        </w:rPr>
        <w:t xml:space="preserve"> </w:t>
      </w:r>
      <w:r>
        <w:rPr>
          <w:rFonts w:ascii="Arial" w:hAnsi="Arial"/>
          <w:b/>
          <w:color w:val="800080"/>
          <w:sz w:val="19"/>
        </w:rPr>
        <w:t>del</w:t>
      </w:r>
      <w:r>
        <w:rPr>
          <w:rFonts w:ascii="Arial" w:hAnsi="Arial"/>
          <w:b/>
          <w:color w:val="800080"/>
          <w:spacing w:val="1"/>
          <w:sz w:val="19"/>
        </w:rPr>
        <w:t xml:space="preserve"> </w:t>
      </w:r>
      <w:r>
        <w:rPr>
          <w:rFonts w:ascii="Arial" w:hAnsi="Arial"/>
          <w:b/>
          <w:color w:val="800080"/>
          <w:sz w:val="19"/>
        </w:rPr>
        <w:t>Parlamento</w:t>
      </w:r>
      <w:r>
        <w:rPr>
          <w:rFonts w:ascii="Arial" w:hAnsi="Arial"/>
          <w:b/>
          <w:color w:val="800080"/>
          <w:spacing w:val="-50"/>
          <w:sz w:val="19"/>
        </w:rPr>
        <w:t xml:space="preserve"> </w:t>
      </w:r>
      <w:r>
        <w:rPr>
          <w:rFonts w:ascii="Arial" w:hAnsi="Arial"/>
          <w:b/>
          <w:color w:val="800080"/>
          <w:sz w:val="19"/>
        </w:rPr>
        <w:t>Europeo y del Consejo, de 18 de junio de 2020, relativo al establecimiento de un marco para facilitar las</w:t>
      </w:r>
      <w:r>
        <w:rPr>
          <w:rFonts w:ascii="Arial" w:hAnsi="Arial"/>
          <w:b/>
          <w:color w:val="800080"/>
          <w:spacing w:val="1"/>
          <w:sz w:val="19"/>
        </w:rPr>
        <w:t xml:space="preserve"> </w:t>
      </w:r>
      <w:r>
        <w:rPr>
          <w:rFonts w:ascii="Arial" w:hAnsi="Arial"/>
          <w:b/>
          <w:color w:val="800080"/>
          <w:sz w:val="19"/>
        </w:rPr>
        <w:t>inversiones</w:t>
      </w:r>
      <w:r>
        <w:rPr>
          <w:rFonts w:ascii="Arial" w:hAnsi="Arial"/>
          <w:b/>
          <w:color w:val="800080"/>
          <w:spacing w:val="-2"/>
          <w:sz w:val="19"/>
        </w:rPr>
        <w:t xml:space="preserve"> </w:t>
      </w:r>
      <w:r>
        <w:rPr>
          <w:rFonts w:ascii="Arial" w:hAnsi="Arial"/>
          <w:b/>
          <w:color w:val="800080"/>
          <w:sz w:val="19"/>
        </w:rPr>
        <w:t>sostenibles.</w:t>
      </w:r>
    </w:p>
    <w:p w:rsidR="000274CD" w:rsidRDefault="000274CD">
      <w:pPr>
        <w:pStyle w:val="Textoindependiente"/>
        <w:spacing w:before="8"/>
        <w:rPr>
          <w:rFonts w:ascii="Arial"/>
          <w:b/>
        </w:rPr>
      </w:pPr>
    </w:p>
    <w:p w:rsidR="000274CD" w:rsidRDefault="007C3925">
      <w:pPr>
        <w:pStyle w:val="Textoindependiente"/>
        <w:tabs>
          <w:tab w:val="left" w:leader="dot" w:pos="10063"/>
        </w:tabs>
        <w:ind w:left="133"/>
        <w:jc w:val="both"/>
      </w:pPr>
      <w:r>
        <w:rPr>
          <w:color w:val="0C0C0C"/>
        </w:rPr>
        <w:t>D/D</w:t>
      </w:r>
      <w:r>
        <w:rPr>
          <w:color w:val="0C0C0C"/>
          <w:position w:val="8"/>
        </w:rPr>
        <w:t>a</w:t>
      </w:r>
      <w:r>
        <w:rPr>
          <w:color w:val="0C0C0C"/>
          <w:spacing w:val="13"/>
          <w:position w:val="8"/>
        </w:rPr>
        <w:t xml:space="preserve"> </w:t>
      </w:r>
      <w:r>
        <w:rPr>
          <w:color w:val="0C0C0C"/>
        </w:rPr>
        <w:t>......................................................................................................,</w:t>
      </w:r>
      <w:r>
        <w:rPr>
          <w:color w:val="0C0C0C"/>
          <w:spacing w:val="14"/>
        </w:rPr>
        <w:t xml:space="preserve"> </w:t>
      </w:r>
      <w:r>
        <w:rPr>
          <w:color w:val="0C0C0C"/>
        </w:rPr>
        <w:t>con</w:t>
      </w:r>
      <w:r>
        <w:rPr>
          <w:color w:val="0C0C0C"/>
          <w:spacing w:val="13"/>
        </w:rPr>
        <w:t xml:space="preserve"> </w:t>
      </w:r>
      <w:r>
        <w:rPr>
          <w:color w:val="0C0C0C"/>
        </w:rPr>
        <w:t>NIF/NIE</w:t>
      </w:r>
      <w:r>
        <w:rPr>
          <w:color w:val="0C0C0C"/>
        </w:rPr>
        <w:tab/>
        <w:t>,</w:t>
      </w:r>
    </w:p>
    <w:p w:rsidR="000274CD" w:rsidRDefault="007C3925">
      <w:pPr>
        <w:pStyle w:val="Textoindependiente"/>
        <w:tabs>
          <w:tab w:val="left" w:leader="dot" w:pos="10065"/>
        </w:tabs>
        <w:spacing w:before="48"/>
        <w:ind w:left="133"/>
        <w:jc w:val="both"/>
      </w:pPr>
      <w:r>
        <w:rPr>
          <w:color w:val="0C0C0C"/>
        </w:rPr>
        <w:t>con</w:t>
      </w:r>
      <w:r>
        <w:rPr>
          <w:color w:val="0C0C0C"/>
          <w:spacing w:val="-7"/>
        </w:rPr>
        <w:t xml:space="preserve"> </w:t>
      </w:r>
      <w:r>
        <w:rPr>
          <w:color w:val="0C0C0C"/>
        </w:rPr>
        <w:t>domicilio</w:t>
      </w:r>
      <w:r>
        <w:rPr>
          <w:color w:val="0C0C0C"/>
          <w:spacing w:val="-5"/>
        </w:rPr>
        <w:t xml:space="preserve"> </w:t>
      </w:r>
      <w:r>
        <w:rPr>
          <w:color w:val="0C0C0C"/>
        </w:rPr>
        <w:t>fiscal</w:t>
      </w:r>
      <w:r>
        <w:rPr>
          <w:color w:val="0C0C0C"/>
          <w:spacing w:val="-7"/>
        </w:rPr>
        <w:t xml:space="preserve"> </w:t>
      </w:r>
      <w:r>
        <w:rPr>
          <w:color w:val="0C0C0C"/>
        </w:rPr>
        <w:t>en</w:t>
      </w:r>
      <w:r>
        <w:rPr>
          <w:color w:val="0C0C0C"/>
        </w:rPr>
        <w:tab/>
        <w:t>,</w:t>
      </w:r>
    </w:p>
    <w:p w:rsidR="000274CD" w:rsidRDefault="007C3925">
      <w:pPr>
        <w:pStyle w:val="Textoindependiente"/>
        <w:spacing w:before="51" w:line="292" w:lineRule="auto"/>
        <w:ind w:left="133" w:right="145"/>
        <w:jc w:val="both"/>
      </w:pPr>
      <w:r>
        <w:rPr>
          <w:color w:val="0E0E0E"/>
        </w:rPr>
        <w:t>beneficiario/a de ayudas financiadas con recursos provenientes del PRTR, en el desarrollo de actuaciones</w:t>
      </w:r>
      <w:r>
        <w:rPr>
          <w:color w:val="0E0E0E"/>
          <w:spacing w:val="1"/>
        </w:rPr>
        <w:t xml:space="preserve"> </w:t>
      </w:r>
      <w:r>
        <w:rPr>
          <w:color w:val="0E0E0E"/>
        </w:rPr>
        <w:t>necesarias para la consecuc</w:t>
      </w:r>
      <w:r>
        <w:rPr>
          <w:color w:val="2C2C2C"/>
        </w:rPr>
        <w:t>i</w:t>
      </w:r>
      <w:r>
        <w:rPr>
          <w:color w:val="0E0E0E"/>
        </w:rPr>
        <w:t>ón de los objetivos defin</w:t>
      </w:r>
      <w:r>
        <w:rPr>
          <w:color w:val="2C2C2C"/>
        </w:rPr>
        <w:t>i</w:t>
      </w:r>
      <w:r>
        <w:rPr>
          <w:color w:val="0E0E0E"/>
        </w:rPr>
        <w:t xml:space="preserve">dos en el </w:t>
      </w:r>
      <w:r>
        <w:t>Componente 2 Inversión C02.I01 del Plan de</w:t>
      </w:r>
      <w:r>
        <w:rPr>
          <w:spacing w:val="1"/>
        </w:rPr>
        <w:t xml:space="preserve"> </w:t>
      </w:r>
      <w:r>
        <w:t>Recuperación, Transformación</w:t>
      </w:r>
      <w:r>
        <w:rPr>
          <w:spacing w:val="-1"/>
        </w:rPr>
        <w:t xml:space="preserve"> </w:t>
      </w:r>
      <w:r>
        <w:t>y Resiliencia</w:t>
      </w:r>
    </w:p>
    <w:p w:rsidR="000274CD" w:rsidRDefault="007C3925">
      <w:pPr>
        <w:pStyle w:val="Ttulo"/>
      </w:pPr>
      <w:r>
        <w:rPr>
          <w:color w:val="161616"/>
        </w:rPr>
        <w:t>DECLARA:</w:t>
      </w:r>
    </w:p>
    <w:p w:rsidR="000274CD" w:rsidRDefault="000274CD">
      <w:pPr>
        <w:pStyle w:val="Textoindependiente"/>
        <w:spacing w:before="2"/>
        <w:rPr>
          <w:rFonts w:ascii="Arial"/>
          <w:b/>
        </w:rPr>
      </w:pPr>
    </w:p>
    <w:p w:rsidR="000274CD" w:rsidRDefault="007C3925">
      <w:pPr>
        <w:pStyle w:val="Textoindependiente"/>
        <w:ind w:left="133" w:right="151"/>
        <w:jc w:val="both"/>
        <w:rPr>
          <w:color w:val="161616"/>
        </w:rPr>
      </w:pPr>
      <w:r>
        <w:rPr>
          <w:color w:val="161616"/>
        </w:rPr>
        <w:t>Que,</w:t>
      </w:r>
      <w:r>
        <w:rPr>
          <w:color w:val="161616"/>
          <w:spacing w:val="-3"/>
        </w:rPr>
        <w:t xml:space="preserve"> </w:t>
      </w:r>
      <w:r>
        <w:rPr>
          <w:color w:val="161616"/>
        </w:rPr>
        <w:t>al</w:t>
      </w:r>
      <w:r>
        <w:rPr>
          <w:color w:val="161616"/>
          <w:spacing w:val="-2"/>
        </w:rPr>
        <w:t xml:space="preserve"> </w:t>
      </w:r>
      <w:r>
        <w:rPr>
          <w:color w:val="161616"/>
        </w:rPr>
        <w:t>amparo</w:t>
      </w:r>
      <w:r>
        <w:rPr>
          <w:color w:val="161616"/>
          <w:spacing w:val="-3"/>
        </w:rPr>
        <w:t xml:space="preserve"> </w:t>
      </w:r>
      <w:r>
        <w:rPr>
          <w:color w:val="161616"/>
        </w:rPr>
        <w:t>de</w:t>
      </w:r>
      <w:r>
        <w:rPr>
          <w:color w:val="161616"/>
          <w:spacing w:val="-3"/>
        </w:rPr>
        <w:t xml:space="preserve"> </w:t>
      </w:r>
      <w:r>
        <w:rPr>
          <w:color w:val="161616"/>
        </w:rPr>
        <w:t>la</w:t>
      </w:r>
      <w:r>
        <w:rPr>
          <w:color w:val="161616"/>
          <w:spacing w:val="-3"/>
        </w:rPr>
        <w:t xml:space="preserve"> </w:t>
      </w:r>
      <w:r>
        <w:rPr>
          <w:color w:val="161616"/>
        </w:rPr>
        <w:t>convocatoria</w:t>
      </w:r>
      <w:r>
        <w:rPr>
          <w:color w:val="161616"/>
          <w:spacing w:val="-3"/>
        </w:rPr>
        <w:t xml:space="preserve"> </w:t>
      </w:r>
      <w:r>
        <w:rPr>
          <w:color w:val="161616"/>
        </w:rPr>
        <w:t>de</w:t>
      </w:r>
      <w:r>
        <w:rPr>
          <w:color w:val="161616"/>
          <w:spacing w:val="-3"/>
        </w:rPr>
        <w:t xml:space="preserve"> </w:t>
      </w:r>
      <w:r>
        <w:rPr>
          <w:color w:val="161616"/>
        </w:rPr>
        <w:t>ayudas</w:t>
      </w:r>
      <w:r>
        <w:rPr>
          <w:color w:val="161616"/>
          <w:spacing w:val="-2"/>
        </w:rPr>
        <w:t xml:space="preserve"> </w:t>
      </w:r>
      <w:r>
        <w:rPr>
          <w:color w:val="161616"/>
        </w:rPr>
        <w:t>arriba</w:t>
      </w:r>
      <w:r>
        <w:rPr>
          <w:color w:val="161616"/>
          <w:spacing w:val="-3"/>
        </w:rPr>
        <w:t xml:space="preserve"> </w:t>
      </w:r>
      <w:r>
        <w:rPr>
          <w:color w:val="161616"/>
        </w:rPr>
        <w:t>referenciadas</w:t>
      </w:r>
      <w:r>
        <w:rPr>
          <w:color w:val="161616"/>
          <w:spacing w:val="-2"/>
        </w:rPr>
        <w:t xml:space="preserve"> </w:t>
      </w:r>
      <w:r>
        <w:rPr>
          <w:color w:val="161616"/>
        </w:rPr>
        <w:t>ha</w:t>
      </w:r>
      <w:r>
        <w:rPr>
          <w:color w:val="161616"/>
          <w:spacing w:val="-2"/>
        </w:rPr>
        <w:t xml:space="preserve"> </w:t>
      </w:r>
      <w:r>
        <w:rPr>
          <w:color w:val="161616"/>
        </w:rPr>
        <w:t>presentado</w:t>
      </w:r>
      <w:r>
        <w:rPr>
          <w:color w:val="161616"/>
          <w:spacing w:val="-1"/>
        </w:rPr>
        <w:t xml:space="preserve"> </w:t>
      </w:r>
      <w:r>
        <w:rPr>
          <w:color w:val="161616"/>
        </w:rPr>
        <w:t>solicitud</w:t>
      </w:r>
      <w:r>
        <w:rPr>
          <w:color w:val="161616"/>
          <w:spacing w:val="-3"/>
        </w:rPr>
        <w:t xml:space="preserve"> </w:t>
      </w:r>
      <w:r>
        <w:rPr>
          <w:color w:val="161616"/>
        </w:rPr>
        <w:t>de</w:t>
      </w:r>
      <w:r>
        <w:rPr>
          <w:color w:val="161616"/>
          <w:spacing w:val="-3"/>
        </w:rPr>
        <w:t xml:space="preserve"> </w:t>
      </w:r>
      <w:r>
        <w:rPr>
          <w:color w:val="161616"/>
        </w:rPr>
        <w:t>subvención</w:t>
      </w:r>
      <w:r>
        <w:rPr>
          <w:color w:val="161616"/>
          <w:spacing w:val="-1"/>
        </w:rPr>
        <w:t xml:space="preserve"> </w:t>
      </w:r>
      <w:r>
        <w:rPr>
          <w:color w:val="161616"/>
        </w:rPr>
        <w:t>para</w:t>
      </w:r>
      <w:r>
        <w:rPr>
          <w:color w:val="161616"/>
          <w:spacing w:val="-3"/>
        </w:rPr>
        <w:t xml:space="preserve"> </w:t>
      </w:r>
      <w:r>
        <w:rPr>
          <w:color w:val="161616"/>
        </w:rPr>
        <w:t>el</w:t>
      </w:r>
      <w:r>
        <w:rPr>
          <w:color w:val="161616"/>
          <w:spacing w:val="-53"/>
        </w:rPr>
        <w:t xml:space="preserve"> </w:t>
      </w:r>
      <w:r>
        <w:rPr>
          <w:color w:val="161616"/>
        </w:rPr>
        <w:t>desarrollo</w:t>
      </w:r>
      <w:r>
        <w:rPr>
          <w:color w:val="161616"/>
          <w:spacing w:val="-2"/>
        </w:rPr>
        <w:t xml:space="preserve"> </w:t>
      </w:r>
      <w:r>
        <w:rPr>
          <w:color w:val="161616"/>
        </w:rPr>
        <w:t>de</w:t>
      </w:r>
      <w:r>
        <w:rPr>
          <w:color w:val="161616"/>
          <w:spacing w:val="-1"/>
        </w:rPr>
        <w:t xml:space="preserve"> </w:t>
      </w:r>
      <w:r>
        <w:rPr>
          <w:color w:val="161616"/>
        </w:rPr>
        <w:t>un</w:t>
      </w:r>
      <w:r>
        <w:rPr>
          <w:color w:val="161616"/>
          <w:spacing w:val="-1"/>
        </w:rPr>
        <w:t xml:space="preserve"> </w:t>
      </w:r>
      <w:r>
        <w:rPr>
          <w:color w:val="161616"/>
        </w:rPr>
        <w:t>proyecto</w:t>
      </w:r>
      <w:r>
        <w:rPr>
          <w:color w:val="161616"/>
          <w:spacing w:val="1"/>
        </w:rPr>
        <w:t xml:space="preserve"> </w:t>
      </w:r>
      <w:r>
        <w:rPr>
          <w:color w:val="161616"/>
        </w:rPr>
        <w:t>que</w:t>
      </w:r>
      <w:r>
        <w:rPr>
          <w:color w:val="161616"/>
          <w:spacing w:val="-1"/>
        </w:rPr>
        <w:t xml:space="preserve"> </w:t>
      </w:r>
      <w:r>
        <w:rPr>
          <w:color w:val="161616"/>
        </w:rPr>
        <w:t>cumple</w:t>
      </w:r>
      <w:r>
        <w:rPr>
          <w:color w:val="161616"/>
          <w:spacing w:val="-1"/>
        </w:rPr>
        <w:t xml:space="preserve"> </w:t>
      </w:r>
      <w:r>
        <w:rPr>
          <w:color w:val="161616"/>
        </w:rPr>
        <w:t>lo</w:t>
      </w:r>
      <w:r>
        <w:rPr>
          <w:color w:val="161616"/>
          <w:spacing w:val="-2"/>
        </w:rPr>
        <w:t xml:space="preserve"> </w:t>
      </w:r>
      <w:r>
        <w:rPr>
          <w:color w:val="161616"/>
        </w:rPr>
        <w:t>siguiente:</w:t>
      </w:r>
    </w:p>
    <w:p w:rsidR="001D69A3" w:rsidRDefault="001D69A3">
      <w:pPr>
        <w:pStyle w:val="Textoindependiente"/>
        <w:ind w:left="133" w:right="151"/>
        <w:jc w:val="both"/>
      </w:pPr>
    </w:p>
    <w:p w:rsidR="000274CD" w:rsidRDefault="007C3925">
      <w:pPr>
        <w:pStyle w:val="Prrafodelista"/>
        <w:numPr>
          <w:ilvl w:val="0"/>
          <w:numId w:val="2"/>
        </w:numPr>
        <w:tabs>
          <w:tab w:val="left" w:pos="495"/>
        </w:tabs>
        <w:ind w:right="146"/>
        <w:jc w:val="both"/>
        <w:rPr>
          <w:color w:val="161616"/>
          <w:sz w:val="20"/>
        </w:rPr>
      </w:pPr>
      <w:r>
        <w:rPr>
          <w:color w:val="161616"/>
          <w:sz w:val="20"/>
        </w:rPr>
        <w:t>El proyecto no ocasiona un perjuicio significativo a los objetivos medioambientales enunciados en el artículo</w:t>
      </w:r>
      <w:r>
        <w:rPr>
          <w:color w:val="161616"/>
          <w:spacing w:val="-53"/>
          <w:sz w:val="20"/>
        </w:rPr>
        <w:t xml:space="preserve"> </w:t>
      </w:r>
      <w:r>
        <w:rPr>
          <w:color w:val="161616"/>
          <w:sz w:val="20"/>
        </w:rPr>
        <w:t>17 del Reglamento (UE) 2020/852 relativo al establecimiento de un marco para facilitar las inversiones</w:t>
      </w:r>
      <w:r>
        <w:rPr>
          <w:color w:val="161616"/>
          <w:spacing w:val="1"/>
          <w:sz w:val="20"/>
        </w:rPr>
        <w:t xml:space="preserve"> </w:t>
      </w:r>
      <w:r>
        <w:rPr>
          <w:color w:val="161616"/>
          <w:sz w:val="20"/>
        </w:rPr>
        <w:t>sostenibles mediante la implantación de un sistema de clasificación (o «taxonomía») de las actividades</w:t>
      </w:r>
      <w:r>
        <w:rPr>
          <w:color w:val="161616"/>
          <w:spacing w:val="1"/>
          <w:sz w:val="20"/>
        </w:rPr>
        <w:t xml:space="preserve"> </w:t>
      </w:r>
      <w:r>
        <w:rPr>
          <w:color w:val="161616"/>
          <w:sz w:val="20"/>
        </w:rPr>
        <w:t>económicas</w:t>
      </w:r>
      <w:r>
        <w:rPr>
          <w:color w:val="161616"/>
          <w:spacing w:val="-1"/>
          <w:sz w:val="20"/>
        </w:rPr>
        <w:t xml:space="preserve"> </w:t>
      </w:r>
      <w:r>
        <w:rPr>
          <w:color w:val="161616"/>
          <w:sz w:val="20"/>
        </w:rPr>
        <w:t>medioambientalmente</w:t>
      </w:r>
      <w:r>
        <w:rPr>
          <w:color w:val="161616"/>
          <w:spacing w:val="1"/>
          <w:sz w:val="20"/>
        </w:rPr>
        <w:t xml:space="preserve"> </w:t>
      </w:r>
      <w:r>
        <w:rPr>
          <w:color w:val="161616"/>
          <w:sz w:val="20"/>
        </w:rPr>
        <w:t>sostenibles:</w:t>
      </w:r>
    </w:p>
    <w:p w:rsidR="000274CD" w:rsidRDefault="007C3925">
      <w:pPr>
        <w:pStyle w:val="Prrafodelista"/>
        <w:numPr>
          <w:ilvl w:val="1"/>
          <w:numId w:val="2"/>
        </w:numPr>
        <w:tabs>
          <w:tab w:val="left" w:pos="1202"/>
        </w:tabs>
        <w:spacing w:line="229" w:lineRule="exact"/>
        <w:rPr>
          <w:sz w:val="20"/>
        </w:rPr>
      </w:pPr>
      <w:r>
        <w:rPr>
          <w:color w:val="161616"/>
          <w:sz w:val="20"/>
        </w:rPr>
        <w:t>Mitigación</w:t>
      </w:r>
      <w:r>
        <w:rPr>
          <w:color w:val="161616"/>
          <w:spacing w:val="-3"/>
          <w:sz w:val="20"/>
        </w:rPr>
        <w:t xml:space="preserve"> </w:t>
      </w:r>
      <w:r>
        <w:rPr>
          <w:color w:val="161616"/>
          <w:sz w:val="20"/>
        </w:rPr>
        <w:t>del</w:t>
      </w:r>
      <w:r>
        <w:rPr>
          <w:color w:val="161616"/>
          <w:spacing w:val="-6"/>
          <w:sz w:val="20"/>
        </w:rPr>
        <w:t xml:space="preserve"> </w:t>
      </w:r>
      <w:r>
        <w:rPr>
          <w:color w:val="161616"/>
          <w:sz w:val="20"/>
        </w:rPr>
        <w:t>cambio</w:t>
      </w:r>
      <w:r>
        <w:rPr>
          <w:color w:val="161616"/>
          <w:spacing w:val="-3"/>
          <w:sz w:val="20"/>
        </w:rPr>
        <w:t xml:space="preserve"> </w:t>
      </w:r>
      <w:r>
        <w:rPr>
          <w:color w:val="161616"/>
          <w:sz w:val="20"/>
        </w:rPr>
        <w:t>climático.</w:t>
      </w:r>
    </w:p>
    <w:p w:rsidR="000274CD" w:rsidRDefault="007C3925">
      <w:pPr>
        <w:pStyle w:val="Prrafodelista"/>
        <w:numPr>
          <w:ilvl w:val="1"/>
          <w:numId w:val="2"/>
        </w:numPr>
        <w:tabs>
          <w:tab w:val="left" w:pos="1202"/>
        </w:tabs>
        <w:spacing w:line="229" w:lineRule="exact"/>
        <w:rPr>
          <w:sz w:val="20"/>
        </w:rPr>
      </w:pPr>
      <w:r>
        <w:rPr>
          <w:color w:val="161616"/>
          <w:sz w:val="20"/>
        </w:rPr>
        <w:t>Adaptación</w:t>
      </w:r>
      <w:r>
        <w:rPr>
          <w:color w:val="161616"/>
          <w:spacing w:val="-3"/>
          <w:sz w:val="20"/>
        </w:rPr>
        <w:t xml:space="preserve"> </w:t>
      </w:r>
      <w:r>
        <w:rPr>
          <w:color w:val="161616"/>
          <w:sz w:val="20"/>
        </w:rPr>
        <w:t>al</w:t>
      </w:r>
      <w:r>
        <w:rPr>
          <w:color w:val="161616"/>
          <w:spacing w:val="-5"/>
          <w:sz w:val="20"/>
        </w:rPr>
        <w:t xml:space="preserve"> </w:t>
      </w:r>
      <w:r>
        <w:rPr>
          <w:color w:val="161616"/>
          <w:sz w:val="20"/>
        </w:rPr>
        <w:t>cambio</w:t>
      </w:r>
      <w:r>
        <w:rPr>
          <w:color w:val="161616"/>
          <w:spacing w:val="-3"/>
          <w:sz w:val="20"/>
        </w:rPr>
        <w:t xml:space="preserve"> </w:t>
      </w:r>
      <w:r>
        <w:rPr>
          <w:color w:val="161616"/>
          <w:sz w:val="20"/>
        </w:rPr>
        <w:t>climático.</w:t>
      </w:r>
    </w:p>
    <w:p w:rsidR="000274CD" w:rsidRDefault="007C3925">
      <w:pPr>
        <w:pStyle w:val="Prrafodelista"/>
        <w:numPr>
          <w:ilvl w:val="1"/>
          <w:numId w:val="2"/>
        </w:numPr>
        <w:tabs>
          <w:tab w:val="left" w:pos="1202"/>
        </w:tabs>
        <w:rPr>
          <w:sz w:val="20"/>
        </w:rPr>
      </w:pPr>
      <w:r>
        <w:rPr>
          <w:color w:val="161616"/>
          <w:sz w:val="20"/>
        </w:rPr>
        <w:t>Uso</w:t>
      </w:r>
      <w:r>
        <w:rPr>
          <w:color w:val="161616"/>
          <w:spacing w:val="-3"/>
          <w:sz w:val="20"/>
        </w:rPr>
        <w:t xml:space="preserve"> </w:t>
      </w:r>
      <w:r>
        <w:rPr>
          <w:color w:val="161616"/>
          <w:sz w:val="20"/>
        </w:rPr>
        <w:t>sostenible</w:t>
      </w:r>
      <w:r>
        <w:rPr>
          <w:color w:val="161616"/>
          <w:spacing w:val="-3"/>
          <w:sz w:val="20"/>
        </w:rPr>
        <w:t xml:space="preserve"> </w:t>
      </w:r>
      <w:r>
        <w:rPr>
          <w:color w:val="161616"/>
          <w:sz w:val="20"/>
        </w:rPr>
        <w:t>y</w:t>
      </w:r>
      <w:r>
        <w:rPr>
          <w:color w:val="161616"/>
          <w:spacing w:val="-2"/>
          <w:sz w:val="20"/>
        </w:rPr>
        <w:t xml:space="preserve"> </w:t>
      </w:r>
      <w:r>
        <w:rPr>
          <w:color w:val="161616"/>
          <w:sz w:val="20"/>
        </w:rPr>
        <w:t>protección</w:t>
      </w:r>
      <w:r>
        <w:rPr>
          <w:color w:val="161616"/>
          <w:spacing w:val="-1"/>
          <w:sz w:val="20"/>
        </w:rPr>
        <w:t xml:space="preserve"> </w:t>
      </w:r>
      <w:r>
        <w:rPr>
          <w:color w:val="161616"/>
          <w:sz w:val="20"/>
        </w:rPr>
        <w:t>de los</w:t>
      </w:r>
      <w:r>
        <w:rPr>
          <w:color w:val="161616"/>
          <w:spacing w:val="-2"/>
          <w:sz w:val="20"/>
        </w:rPr>
        <w:t xml:space="preserve"> </w:t>
      </w:r>
      <w:r>
        <w:rPr>
          <w:color w:val="161616"/>
          <w:sz w:val="20"/>
        </w:rPr>
        <w:t>recursos</w:t>
      </w:r>
      <w:r>
        <w:rPr>
          <w:color w:val="161616"/>
          <w:spacing w:val="-2"/>
          <w:sz w:val="20"/>
        </w:rPr>
        <w:t xml:space="preserve"> </w:t>
      </w:r>
      <w:r>
        <w:rPr>
          <w:color w:val="161616"/>
          <w:sz w:val="20"/>
        </w:rPr>
        <w:t>hídricos</w:t>
      </w:r>
      <w:r>
        <w:rPr>
          <w:color w:val="161616"/>
          <w:spacing w:val="-2"/>
          <w:sz w:val="20"/>
        </w:rPr>
        <w:t xml:space="preserve"> </w:t>
      </w:r>
      <w:r>
        <w:rPr>
          <w:color w:val="161616"/>
          <w:sz w:val="20"/>
        </w:rPr>
        <w:t>y</w:t>
      </w:r>
      <w:r>
        <w:rPr>
          <w:color w:val="161616"/>
          <w:spacing w:val="-2"/>
          <w:sz w:val="20"/>
        </w:rPr>
        <w:t xml:space="preserve"> </w:t>
      </w:r>
      <w:r>
        <w:rPr>
          <w:color w:val="161616"/>
          <w:sz w:val="20"/>
        </w:rPr>
        <w:t>marinos.</w:t>
      </w:r>
    </w:p>
    <w:p w:rsidR="000274CD" w:rsidRDefault="007C3925">
      <w:pPr>
        <w:pStyle w:val="Prrafodelista"/>
        <w:numPr>
          <w:ilvl w:val="1"/>
          <w:numId w:val="2"/>
        </w:numPr>
        <w:tabs>
          <w:tab w:val="left" w:pos="1202"/>
        </w:tabs>
        <w:spacing w:before="1"/>
        <w:rPr>
          <w:sz w:val="20"/>
        </w:rPr>
      </w:pPr>
      <w:r>
        <w:rPr>
          <w:color w:val="161616"/>
          <w:sz w:val="20"/>
        </w:rPr>
        <w:t>Economía</w:t>
      </w:r>
      <w:r>
        <w:rPr>
          <w:color w:val="161616"/>
          <w:spacing w:val="-4"/>
          <w:sz w:val="20"/>
        </w:rPr>
        <w:t xml:space="preserve"> </w:t>
      </w:r>
      <w:r>
        <w:rPr>
          <w:color w:val="161616"/>
          <w:sz w:val="20"/>
        </w:rPr>
        <w:t>circular, incluidos</w:t>
      </w:r>
      <w:r>
        <w:rPr>
          <w:color w:val="161616"/>
          <w:spacing w:val="-2"/>
          <w:sz w:val="20"/>
        </w:rPr>
        <w:t xml:space="preserve"> </w:t>
      </w:r>
      <w:r>
        <w:rPr>
          <w:color w:val="161616"/>
          <w:sz w:val="20"/>
        </w:rPr>
        <w:t>la</w:t>
      </w:r>
      <w:r>
        <w:rPr>
          <w:color w:val="161616"/>
          <w:spacing w:val="-3"/>
          <w:sz w:val="20"/>
        </w:rPr>
        <w:t xml:space="preserve"> </w:t>
      </w:r>
      <w:r>
        <w:rPr>
          <w:color w:val="161616"/>
          <w:sz w:val="20"/>
        </w:rPr>
        <w:t>prevención</w:t>
      </w:r>
      <w:r>
        <w:rPr>
          <w:color w:val="161616"/>
          <w:spacing w:val="-3"/>
          <w:sz w:val="20"/>
        </w:rPr>
        <w:t xml:space="preserve"> </w:t>
      </w:r>
      <w:r>
        <w:rPr>
          <w:color w:val="161616"/>
          <w:sz w:val="20"/>
        </w:rPr>
        <w:t>y</w:t>
      </w:r>
      <w:r>
        <w:rPr>
          <w:color w:val="161616"/>
          <w:spacing w:val="-2"/>
          <w:sz w:val="20"/>
        </w:rPr>
        <w:t xml:space="preserve"> </w:t>
      </w:r>
      <w:r>
        <w:rPr>
          <w:color w:val="161616"/>
          <w:sz w:val="20"/>
        </w:rPr>
        <w:t>el</w:t>
      </w:r>
      <w:r>
        <w:rPr>
          <w:color w:val="161616"/>
          <w:spacing w:val="-2"/>
          <w:sz w:val="20"/>
        </w:rPr>
        <w:t xml:space="preserve"> </w:t>
      </w:r>
      <w:r>
        <w:rPr>
          <w:color w:val="161616"/>
          <w:sz w:val="20"/>
        </w:rPr>
        <w:t>reciclado</w:t>
      </w:r>
      <w:r>
        <w:rPr>
          <w:color w:val="161616"/>
          <w:spacing w:val="-3"/>
          <w:sz w:val="20"/>
        </w:rPr>
        <w:t xml:space="preserve"> </w:t>
      </w:r>
      <w:r>
        <w:rPr>
          <w:color w:val="161616"/>
          <w:sz w:val="20"/>
        </w:rPr>
        <w:t>de</w:t>
      </w:r>
      <w:r>
        <w:rPr>
          <w:color w:val="161616"/>
          <w:spacing w:val="-3"/>
          <w:sz w:val="20"/>
        </w:rPr>
        <w:t xml:space="preserve"> </w:t>
      </w:r>
      <w:r>
        <w:rPr>
          <w:color w:val="161616"/>
          <w:sz w:val="20"/>
        </w:rPr>
        <w:t>residuos.</w:t>
      </w:r>
    </w:p>
    <w:p w:rsidR="000274CD" w:rsidRDefault="007C3925">
      <w:pPr>
        <w:pStyle w:val="Prrafodelista"/>
        <w:numPr>
          <w:ilvl w:val="1"/>
          <w:numId w:val="2"/>
        </w:numPr>
        <w:tabs>
          <w:tab w:val="left" w:pos="1202"/>
        </w:tabs>
        <w:rPr>
          <w:sz w:val="20"/>
        </w:rPr>
      </w:pPr>
      <w:r>
        <w:rPr>
          <w:color w:val="161616"/>
          <w:sz w:val="20"/>
        </w:rPr>
        <w:t>Prevención</w:t>
      </w:r>
      <w:r>
        <w:rPr>
          <w:color w:val="161616"/>
          <w:spacing w:val="-3"/>
          <w:sz w:val="20"/>
        </w:rPr>
        <w:t xml:space="preserve"> </w:t>
      </w:r>
      <w:r>
        <w:rPr>
          <w:color w:val="161616"/>
          <w:sz w:val="20"/>
        </w:rPr>
        <w:t>y</w:t>
      </w:r>
      <w:r>
        <w:rPr>
          <w:color w:val="161616"/>
          <w:spacing w:val="-1"/>
          <w:sz w:val="20"/>
        </w:rPr>
        <w:t xml:space="preserve"> </w:t>
      </w:r>
      <w:r>
        <w:rPr>
          <w:color w:val="161616"/>
          <w:sz w:val="20"/>
        </w:rPr>
        <w:t>control</w:t>
      </w:r>
      <w:r>
        <w:rPr>
          <w:color w:val="161616"/>
          <w:spacing w:val="-2"/>
          <w:sz w:val="20"/>
        </w:rPr>
        <w:t xml:space="preserve"> </w:t>
      </w:r>
      <w:r>
        <w:rPr>
          <w:color w:val="161616"/>
          <w:sz w:val="20"/>
        </w:rPr>
        <w:t>de la</w:t>
      </w:r>
      <w:r>
        <w:rPr>
          <w:color w:val="161616"/>
          <w:spacing w:val="-1"/>
          <w:sz w:val="20"/>
        </w:rPr>
        <w:t xml:space="preserve"> </w:t>
      </w:r>
      <w:r>
        <w:rPr>
          <w:color w:val="161616"/>
          <w:sz w:val="20"/>
        </w:rPr>
        <w:t>contaminación a la</w:t>
      </w:r>
      <w:r>
        <w:rPr>
          <w:color w:val="161616"/>
          <w:spacing w:val="-3"/>
          <w:sz w:val="20"/>
        </w:rPr>
        <w:t xml:space="preserve"> </w:t>
      </w:r>
      <w:r>
        <w:rPr>
          <w:color w:val="161616"/>
          <w:sz w:val="20"/>
        </w:rPr>
        <w:t>atmosfera,</w:t>
      </w:r>
      <w:r>
        <w:rPr>
          <w:color w:val="161616"/>
          <w:spacing w:val="-2"/>
          <w:sz w:val="20"/>
        </w:rPr>
        <w:t xml:space="preserve"> </w:t>
      </w:r>
      <w:r>
        <w:rPr>
          <w:color w:val="161616"/>
          <w:sz w:val="20"/>
        </w:rPr>
        <w:t>el</w:t>
      </w:r>
      <w:r>
        <w:rPr>
          <w:color w:val="161616"/>
          <w:spacing w:val="-2"/>
          <w:sz w:val="20"/>
        </w:rPr>
        <w:t xml:space="preserve"> </w:t>
      </w:r>
      <w:r>
        <w:rPr>
          <w:color w:val="161616"/>
          <w:sz w:val="20"/>
        </w:rPr>
        <w:t>agua</w:t>
      </w:r>
      <w:r>
        <w:rPr>
          <w:color w:val="161616"/>
          <w:spacing w:val="-2"/>
          <w:sz w:val="20"/>
        </w:rPr>
        <w:t xml:space="preserve"> </w:t>
      </w:r>
      <w:r>
        <w:rPr>
          <w:color w:val="161616"/>
          <w:sz w:val="20"/>
        </w:rPr>
        <w:t>o el</w:t>
      </w:r>
      <w:r>
        <w:rPr>
          <w:color w:val="161616"/>
          <w:spacing w:val="-2"/>
          <w:sz w:val="20"/>
        </w:rPr>
        <w:t xml:space="preserve"> </w:t>
      </w:r>
      <w:r>
        <w:rPr>
          <w:color w:val="161616"/>
          <w:sz w:val="20"/>
        </w:rPr>
        <w:t>suelo.</w:t>
      </w:r>
    </w:p>
    <w:p w:rsidR="000274CD" w:rsidRDefault="007C3925">
      <w:pPr>
        <w:pStyle w:val="Prrafodelista"/>
        <w:numPr>
          <w:ilvl w:val="1"/>
          <w:numId w:val="2"/>
        </w:numPr>
        <w:tabs>
          <w:tab w:val="left" w:pos="1202"/>
        </w:tabs>
        <w:spacing w:before="1"/>
        <w:rPr>
          <w:sz w:val="20"/>
        </w:rPr>
      </w:pPr>
      <w:r>
        <w:rPr>
          <w:color w:val="161616"/>
          <w:sz w:val="20"/>
        </w:rPr>
        <w:t>Protección</w:t>
      </w:r>
      <w:r>
        <w:rPr>
          <w:color w:val="161616"/>
          <w:spacing w:val="-4"/>
          <w:sz w:val="20"/>
        </w:rPr>
        <w:t xml:space="preserve"> </w:t>
      </w:r>
      <w:r>
        <w:rPr>
          <w:color w:val="161616"/>
          <w:sz w:val="20"/>
        </w:rPr>
        <w:t>y</w:t>
      </w:r>
      <w:r>
        <w:rPr>
          <w:color w:val="161616"/>
          <w:spacing w:val="-2"/>
          <w:sz w:val="20"/>
        </w:rPr>
        <w:t xml:space="preserve"> </w:t>
      </w:r>
      <w:r>
        <w:rPr>
          <w:color w:val="161616"/>
          <w:sz w:val="20"/>
        </w:rPr>
        <w:t>restauración</w:t>
      </w:r>
      <w:r>
        <w:rPr>
          <w:color w:val="161616"/>
          <w:spacing w:val="-2"/>
          <w:sz w:val="20"/>
        </w:rPr>
        <w:t xml:space="preserve"> </w:t>
      </w:r>
      <w:r>
        <w:rPr>
          <w:color w:val="161616"/>
          <w:sz w:val="20"/>
        </w:rPr>
        <w:t>de</w:t>
      </w:r>
      <w:r>
        <w:rPr>
          <w:color w:val="161616"/>
          <w:spacing w:val="-3"/>
          <w:sz w:val="20"/>
        </w:rPr>
        <w:t xml:space="preserve"> </w:t>
      </w:r>
      <w:r>
        <w:rPr>
          <w:color w:val="161616"/>
          <w:sz w:val="20"/>
        </w:rPr>
        <w:t>la</w:t>
      </w:r>
      <w:r>
        <w:rPr>
          <w:color w:val="161616"/>
          <w:spacing w:val="-1"/>
          <w:sz w:val="20"/>
        </w:rPr>
        <w:t xml:space="preserve"> </w:t>
      </w:r>
      <w:r>
        <w:rPr>
          <w:color w:val="161616"/>
          <w:sz w:val="20"/>
        </w:rPr>
        <w:t>biodiversidad</w:t>
      </w:r>
      <w:r>
        <w:rPr>
          <w:color w:val="161616"/>
          <w:spacing w:val="-4"/>
          <w:sz w:val="20"/>
        </w:rPr>
        <w:t xml:space="preserve"> </w:t>
      </w:r>
      <w:r>
        <w:rPr>
          <w:color w:val="161616"/>
          <w:sz w:val="20"/>
        </w:rPr>
        <w:t>y</w:t>
      </w:r>
      <w:r>
        <w:rPr>
          <w:color w:val="161616"/>
          <w:spacing w:val="-2"/>
          <w:sz w:val="20"/>
        </w:rPr>
        <w:t xml:space="preserve"> </w:t>
      </w:r>
      <w:r>
        <w:rPr>
          <w:color w:val="161616"/>
          <w:sz w:val="20"/>
        </w:rPr>
        <w:t>los ecosistemas</w:t>
      </w:r>
    </w:p>
    <w:p w:rsidR="000274CD" w:rsidRDefault="000274CD">
      <w:pPr>
        <w:pStyle w:val="Textoindependiente"/>
        <w:spacing w:before="9"/>
        <w:rPr>
          <w:sz w:val="19"/>
        </w:rPr>
      </w:pPr>
    </w:p>
    <w:p w:rsidR="000274CD" w:rsidRDefault="007C3925">
      <w:pPr>
        <w:pStyle w:val="Prrafodelista"/>
        <w:numPr>
          <w:ilvl w:val="0"/>
          <w:numId w:val="2"/>
        </w:numPr>
        <w:tabs>
          <w:tab w:val="left" w:pos="495"/>
        </w:tabs>
        <w:spacing w:before="1"/>
        <w:ind w:right="155"/>
        <w:jc w:val="both"/>
        <w:rPr>
          <w:sz w:val="20"/>
        </w:rPr>
      </w:pPr>
      <w:r>
        <w:rPr>
          <w:color w:val="161616"/>
          <w:sz w:val="20"/>
        </w:rPr>
        <w:t xml:space="preserve">El proyecto </w:t>
      </w:r>
      <w:r w:rsidR="001D69A3">
        <w:rPr>
          <w:color w:val="161616"/>
          <w:sz w:val="20"/>
        </w:rPr>
        <w:t xml:space="preserve">se </w:t>
      </w:r>
      <w:r>
        <w:rPr>
          <w:color w:val="161616"/>
          <w:sz w:val="20"/>
        </w:rPr>
        <w:t>adecua, en su caso, a las características y condiciones fijadas para el Componente 2 Inversión</w:t>
      </w:r>
      <w:r>
        <w:rPr>
          <w:color w:val="161616"/>
          <w:spacing w:val="1"/>
          <w:sz w:val="20"/>
        </w:rPr>
        <w:t xml:space="preserve"> </w:t>
      </w:r>
      <w:r>
        <w:rPr>
          <w:color w:val="161616"/>
          <w:sz w:val="20"/>
        </w:rPr>
        <w:t>C02.I01,</w:t>
      </w:r>
      <w:r>
        <w:rPr>
          <w:color w:val="161616"/>
          <w:spacing w:val="-2"/>
          <w:sz w:val="20"/>
        </w:rPr>
        <w:t xml:space="preserve"> </w:t>
      </w:r>
      <w:r>
        <w:rPr>
          <w:color w:val="161616"/>
          <w:sz w:val="20"/>
        </w:rPr>
        <w:t>reflejadas en</w:t>
      </w:r>
      <w:r>
        <w:rPr>
          <w:color w:val="161616"/>
          <w:spacing w:val="2"/>
          <w:sz w:val="20"/>
        </w:rPr>
        <w:t xml:space="preserve"> </w:t>
      </w:r>
      <w:r>
        <w:rPr>
          <w:color w:val="161616"/>
          <w:sz w:val="20"/>
        </w:rPr>
        <w:t>el Plan</w:t>
      </w:r>
      <w:r>
        <w:rPr>
          <w:color w:val="161616"/>
          <w:spacing w:val="-2"/>
          <w:sz w:val="20"/>
        </w:rPr>
        <w:t xml:space="preserve"> </w:t>
      </w:r>
      <w:r>
        <w:rPr>
          <w:color w:val="161616"/>
          <w:sz w:val="20"/>
        </w:rPr>
        <w:t>de</w:t>
      </w:r>
      <w:r>
        <w:rPr>
          <w:color w:val="161616"/>
          <w:spacing w:val="-1"/>
          <w:sz w:val="20"/>
        </w:rPr>
        <w:t xml:space="preserve"> </w:t>
      </w:r>
      <w:r>
        <w:rPr>
          <w:color w:val="161616"/>
          <w:sz w:val="20"/>
        </w:rPr>
        <w:t>Recuperación,</w:t>
      </w:r>
      <w:r>
        <w:rPr>
          <w:color w:val="161616"/>
          <w:spacing w:val="-1"/>
          <w:sz w:val="20"/>
        </w:rPr>
        <w:t xml:space="preserve"> </w:t>
      </w:r>
      <w:r>
        <w:rPr>
          <w:color w:val="161616"/>
          <w:sz w:val="20"/>
        </w:rPr>
        <w:t>Transformación</w:t>
      </w:r>
      <w:r>
        <w:rPr>
          <w:color w:val="161616"/>
          <w:spacing w:val="-1"/>
          <w:sz w:val="20"/>
        </w:rPr>
        <w:t xml:space="preserve"> </w:t>
      </w:r>
      <w:r>
        <w:rPr>
          <w:color w:val="161616"/>
          <w:sz w:val="20"/>
        </w:rPr>
        <w:t>y Resiliencia</w:t>
      </w:r>
      <w:r>
        <w:rPr>
          <w:sz w:val="20"/>
        </w:rPr>
        <w:t>.</w:t>
      </w:r>
    </w:p>
    <w:p w:rsidR="000274CD" w:rsidRDefault="000274CD">
      <w:pPr>
        <w:pStyle w:val="Textoindependiente"/>
        <w:spacing w:before="1"/>
      </w:pPr>
    </w:p>
    <w:p w:rsidR="000274CD" w:rsidRDefault="007C3925">
      <w:pPr>
        <w:pStyle w:val="Prrafodelista"/>
        <w:numPr>
          <w:ilvl w:val="0"/>
          <w:numId w:val="2"/>
        </w:numPr>
        <w:tabs>
          <w:tab w:val="left" w:pos="495"/>
        </w:tabs>
        <w:ind w:right="152"/>
        <w:jc w:val="both"/>
        <w:rPr>
          <w:sz w:val="20"/>
        </w:rPr>
      </w:pPr>
      <w:r>
        <w:rPr>
          <w:color w:val="161616"/>
          <w:sz w:val="20"/>
        </w:rPr>
        <w:t>Las</w:t>
      </w:r>
      <w:r>
        <w:rPr>
          <w:color w:val="161616"/>
          <w:spacing w:val="-4"/>
          <w:sz w:val="20"/>
        </w:rPr>
        <w:t xml:space="preserve"> </w:t>
      </w:r>
      <w:r>
        <w:rPr>
          <w:color w:val="161616"/>
          <w:sz w:val="20"/>
        </w:rPr>
        <w:t>actividades</w:t>
      </w:r>
      <w:r>
        <w:rPr>
          <w:color w:val="161616"/>
          <w:spacing w:val="-5"/>
          <w:sz w:val="20"/>
        </w:rPr>
        <w:t xml:space="preserve"> </w:t>
      </w:r>
      <w:r>
        <w:rPr>
          <w:color w:val="161616"/>
          <w:sz w:val="20"/>
        </w:rPr>
        <w:t>que</w:t>
      </w:r>
      <w:r>
        <w:rPr>
          <w:color w:val="161616"/>
          <w:spacing w:val="-6"/>
          <w:sz w:val="20"/>
        </w:rPr>
        <w:t xml:space="preserve"> </w:t>
      </w:r>
      <w:r>
        <w:rPr>
          <w:color w:val="161616"/>
          <w:sz w:val="20"/>
        </w:rPr>
        <w:t>se</w:t>
      </w:r>
      <w:r>
        <w:rPr>
          <w:color w:val="161616"/>
          <w:spacing w:val="-6"/>
          <w:sz w:val="20"/>
        </w:rPr>
        <w:t xml:space="preserve"> </w:t>
      </w:r>
      <w:r>
        <w:rPr>
          <w:color w:val="161616"/>
          <w:sz w:val="20"/>
        </w:rPr>
        <w:t>desarrollan</w:t>
      </w:r>
      <w:r>
        <w:rPr>
          <w:color w:val="161616"/>
          <w:spacing w:val="-6"/>
          <w:sz w:val="20"/>
        </w:rPr>
        <w:t xml:space="preserve"> </w:t>
      </w:r>
      <w:r>
        <w:rPr>
          <w:color w:val="161616"/>
          <w:sz w:val="20"/>
        </w:rPr>
        <w:t>en</w:t>
      </w:r>
      <w:r>
        <w:rPr>
          <w:color w:val="161616"/>
          <w:spacing w:val="-3"/>
          <w:sz w:val="20"/>
        </w:rPr>
        <w:t xml:space="preserve"> </w:t>
      </w:r>
      <w:r>
        <w:rPr>
          <w:color w:val="161616"/>
          <w:sz w:val="20"/>
        </w:rPr>
        <w:t>el</w:t>
      </w:r>
      <w:r>
        <w:rPr>
          <w:color w:val="161616"/>
          <w:spacing w:val="-7"/>
          <w:sz w:val="20"/>
        </w:rPr>
        <w:t xml:space="preserve"> </w:t>
      </w:r>
      <w:r>
        <w:rPr>
          <w:color w:val="161616"/>
          <w:sz w:val="20"/>
        </w:rPr>
        <w:t>proyecto</w:t>
      </w:r>
      <w:r>
        <w:rPr>
          <w:color w:val="161616"/>
          <w:spacing w:val="-6"/>
          <w:sz w:val="20"/>
        </w:rPr>
        <w:t xml:space="preserve"> </w:t>
      </w:r>
      <w:r>
        <w:rPr>
          <w:color w:val="161616"/>
          <w:sz w:val="20"/>
        </w:rPr>
        <w:t>cumplirán</w:t>
      </w:r>
      <w:r>
        <w:rPr>
          <w:color w:val="161616"/>
          <w:spacing w:val="-6"/>
          <w:sz w:val="20"/>
        </w:rPr>
        <w:t xml:space="preserve"> </w:t>
      </w:r>
      <w:r>
        <w:rPr>
          <w:color w:val="161616"/>
          <w:sz w:val="20"/>
        </w:rPr>
        <w:t>la</w:t>
      </w:r>
      <w:r>
        <w:rPr>
          <w:color w:val="161616"/>
          <w:spacing w:val="-6"/>
          <w:sz w:val="20"/>
        </w:rPr>
        <w:t xml:space="preserve"> </w:t>
      </w:r>
      <w:r>
        <w:rPr>
          <w:color w:val="161616"/>
          <w:sz w:val="20"/>
        </w:rPr>
        <w:t>normativa</w:t>
      </w:r>
      <w:r>
        <w:rPr>
          <w:color w:val="161616"/>
          <w:spacing w:val="-6"/>
          <w:sz w:val="20"/>
        </w:rPr>
        <w:t xml:space="preserve"> </w:t>
      </w:r>
      <w:r>
        <w:rPr>
          <w:color w:val="161616"/>
          <w:sz w:val="20"/>
        </w:rPr>
        <w:t>medioambiental</w:t>
      </w:r>
      <w:r>
        <w:rPr>
          <w:color w:val="161616"/>
          <w:spacing w:val="-6"/>
          <w:sz w:val="20"/>
        </w:rPr>
        <w:t xml:space="preserve"> </w:t>
      </w:r>
      <w:r>
        <w:rPr>
          <w:color w:val="161616"/>
          <w:sz w:val="20"/>
        </w:rPr>
        <w:t>vigente</w:t>
      </w:r>
      <w:r>
        <w:rPr>
          <w:color w:val="161616"/>
          <w:spacing w:val="-6"/>
          <w:sz w:val="20"/>
        </w:rPr>
        <w:t xml:space="preserve"> </w:t>
      </w:r>
      <w:r>
        <w:rPr>
          <w:color w:val="161616"/>
          <w:sz w:val="20"/>
        </w:rPr>
        <w:t>que</w:t>
      </w:r>
      <w:r>
        <w:rPr>
          <w:color w:val="161616"/>
          <w:spacing w:val="-6"/>
          <w:sz w:val="20"/>
        </w:rPr>
        <w:t xml:space="preserve"> </w:t>
      </w:r>
      <w:r>
        <w:rPr>
          <w:color w:val="161616"/>
          <w:sz w:val="20"/>
        </w:rPr>
        <w:t>resulte</w:t>
      </w:r>
      <w:r>
        <w:rPr>
          <w:color w:val="161616"/>
          <w:spacing w:val="-53"/>
          <w:sz w:val="20"/>
        </w:rPr>
        <w:t xml:space="preserve"> </w:t>
      </w:r>
      <w:r>
        <w:rPr>
          <w:color w:val="161616"/>
          <w:sz w:val="20"/>
        </w:rPr>
        <w:t>de</w:t>
      </w:r>
      <w:r>
        <w:rPr>
          <w:color w:val="161616"/>
          <w:spacing w:val="-2"/>
          <w:sz w:val="20"/>
        </w:rPr>
        <w:t xml:space="preserve"> </w:t>
      </w:r>
      <w:r>
        <w:rPr>
          <w:color w:val="161616"/>
          <w:sz w:val="20"/>
        </w:rPr>
        <w:t>aplicación</w:t>
      </w:r>
      <w:r>
        <w:rPr>
          <w:sz w:val="20"/>
        </w:rPr>
        <w:t>.</w:t>
      </w:r>
    </w:p>
    <w:p w:rsidR="000274CD" w:rsidRDefault="000274CD">
      <w:pPr>
        <w:pStyle w:val="Textoindependiente"/>
        <w:spacing w:before="11"/>
        <w:rPr>
          <w:sz w:val="17"/>
        </w:rPr>
      </w:pPr>
    </w:p>
    <w:p w:rsidR="000274CD" w:rsidRDefault="007C3925">
      <w:pPr>
        <w:pStyle w:val="Prrafodelista"/>
        <w:numPr>
          <w:ilvl w:val="0"/>
          <w:numId w:val="2"/>
        </w:numPr>
        <w:tabs>
          <w:tab w:val="left" w:pos="495"/>
        </w:tabs>
        <w:ind w:right="148"/>
        <w:jc w:val="both"/>
        <w:rPr>
          <w:sz w:val="20"/>
        </w:rPr>
      </w:pPr>
      <w:r>
        <w:rPr>
          <w:color w:val="161616"/>
          <w:sz w:val="20"/>
        </w:rPr>
        <w:t xml:space="preserve">El proyecto se adecua a la </w:t>
      </w:r>
      <w:r>
        <w:rPr>
          <w:rFonts w:ascii="Arial" w:hAnsi="Arial"/>
          <w:b/>
          <w:color w:val="161616"/>
          <w:sz w:val="20"/>
        </w:rPr>
        <w:t>Guía técnica sobre la aplicación del principio de «no causar un perjuicio</w:t>
      </w:r>
      <w:r>
        <w:rPr>
          <w:rFonts w:ascii="Arial" w:hAnsi="Arial"/>
          <w:b/>
          <w:color w:val="161616"/>
          <w:spacing w:val="1"/>
          <w:sz w:val="20"/>
        </w:rPr>
        <w:t xml:space="preserve"> </w:t>
      </w:r>
      <w:r>
        <w:rPr>
          <w:rFonts w:ascii="Arial" w:hAnsi="Arial"/>
          <w:b/>
          <w:color w:val="161616"/>
          <w:sz w:val="20"/>
        </w:rPr>
        <w:t>significativo» en virtud del Reglamento relativo al Mecanismo de Recuperación y Resiliencia (2021/C</w:t>
      </w:r>
      <w:r>
        <w:rPr>
          <w:rFonts w:ascii="Arial" w:hAnsi="Arial"/>
          <w:b/>
          <w:color w:val="161616"/>
          <w:spacing w:val="1"/>
          <w:sz w:val="20"/>
        </w:rPr>
        <w:t xml:space="preserve"> </w:t>
      </w:r>
      <w:r>
        <w:rPr>
          <w:rFonts w:ascii="Arial" w:hAnsi="Arial"/>
          <w:b/>
          <w:color w:val="161616"/>
          <w:sz w:val="20"/>
        </w:rPr>
        <w:t xml:space="preserve">58/01), </w:t>
      </w:r>
      <w:r>
        <w:rPr>
          <w:color w:val="161616"/>
          <w:sz w:val="20"/>
        </w:rPr>
        <w:t xml:space="preserve">a la </w:t>
      </w:r>
      <w:r>
        <w:rPr>
          <w:rFonts w:ascii="Arial" w:hAnsi="Arial"/>
          <w:b/>
          <w:color w:val="161616"/>
          <w:sz w:val="20"/>
        </w:rPr>
        <w:t>Decisión de Ejecución del Consejo relativa a la aprobación de la evaluación del Plan de</w:t>
      </w:r>
      <w:r>
        <w:rPr>
          <w:rFonts w:ascii="Arial" w:hAnsi="Arial"/>
          <w:b/>
          <w:color w:val="161616"/>
          <w:spacing w:val="1"/>
          <w:sz w:val="20"/>
        </w:rPr>
        <w:t xml:space="preserve"> </w:t>
      </w:r>
      <w:r>
        <w:rPr>
          <w:rFonts w:ascii="Arial" w:hAnsi="Arial"/>
          <w:b/>
          <w:color w:val="161616"/>
          <w:sz w:val="20"/>
        </w:rPr>
        <w:t xml:space="preserve">Recuperación y Resiliencia de España </w:t>
      </w:r>
      <w:r>
        <w:rPr>
          <w:color w:val="161616"/>
          <w:sz w:val="20"/>
        </w:rPr>
        <w:t xml:space="preserve">y </w:t>
      </w:r>
      <w:r>
        <w:rPr>
          <w:sz w:val="20"/>
        </w:rPr>
        <w:t xml:space="preserve">a </w:t>
      </w:r>
      <w:r>
        <w:rPr>
          <w:color w:val="161616"/>
          <w:sz w:val="20"/>
        </w:rPr>
        <w:t xml:space="preserve">su correspondiente </w:t>
      </w:r>
      <w:r>
        <w:rPr>
          <w:rFonts w:ascii="Arial" w:hAnsi="Arial"/>
          <w:b/>
          <w:color w:val="161616"/>
          <w:sz w:val="20"/>
        </w:rPr>
        <w:t xml:space="preserve">Anexo. </w:t>
      </w:r>
      <w:r>
        <w:rPr>
          <w:color w:val="161616"/>
          <w:sz w:val="20"/>
        </w:rPr>
        <w:t>Y no se encuentra entre las</w:t>
      </w:r>
      <w:r>
        <w:rPr>
          <w:color w:val="161616"/>
          <w:spacing w:val="1"/>
          <w:sz w:val="20"/>
        </w:rPr>
        <w:t xml:space="preserve"> </w:t>
      </w:r>
      <w:r>
        <w:rPr>
          <w:color w:val="161616"/>
          <w:sz w:val="20"/>
        </w:rPr>
        <w:t>actividades</w:t>
      </w:r>
      <w:r>
        <w:rPr>
          <w:color w:val="161616"/>
          <w:spacing w:val="-1"/>
          <w:sz w:val="20"/>
        </w:rPr>
        <w:t xml:space="preserve"> </w:t>
      </w:r>
      <w:r>
        <w:rPr>
          <w:color w:val="161616"/>
          <w:sz w:val="20"/>
        </w:rPr>
        <w:t>excluidas para</w:t>
      </w:r>
      <w:r>
        <w:rPr>
          <w:color w:val="161616"/>
          <w:spacing w:val="3"/>
          <w:sz w:val="20"/>
        </w:rPr>
        <w:t xml:space="preserve"> </w:t>
      </w:r>
      <w:r>
        <w:rPr>
          <w:color w:val="161616"/>
          <w:sz w:val="20"/>
        </w:rPr>
        <w:t>su</w:t>
      </w:r>
      <w:r>
        <w:rPr>
          <w:color w:val="161616"/>
          <w:spacing w:val="-1"/>
          <w:sz w:val="20"/>
        </w:rPr>
        <w:t xml:space="preserve"> </w:t>
      </w:r>
      <w:r>
        <w:rPr>
          <w:color w:val="161616"/>
          <w:sz w:val="20"/>
        </w:rPr>
        <w:t>financiación por el Plan:</w:t>
      </w:r>
    </w:p>
    <w:p w:rsidR="000274CD" w:rsidRDefault="000274CD">
      <w:pPr>
        <w:pStyle w:val="Textoindependiente"/>
      </w:pPr>
    </w:p>
    <w:p w:rsidR="000274CD" w:rsidRDefault="007C3925">
      <w:pPr>
        <w:pStyle w:val="Prrafodelista"/>
        <w:numPr>
          <w:ilvl w:val="0"/>
          <w:numId w:val="1"/>
        </w:numPr>
        <w:tabs>
          <w:tab w:val="left" w:pos="855"/>
        </w:tabs>
        <w:ind w:right="151"/>
        <w:jc w:val="both"/>
        <w:rPr>
          <w:sz w:val="20"/>
        </w:rPr>
      </w:pPr>
      <w:r>
        <w:rPr>
          <w:color w:val="161616"/>
          <w:sz w:val="20"/>
        </w:rPr>
        <w:t>Construcción</w:t>
      </w:r>
      <w:r>
        <w:rPr>
          <w:color w:val="161616"/>
          <w:spacing w:val="-11"/>
          <w:sz w:val="20"/>
        </w:rPr>
        <w:t xml:space="preserve"> </w:t>
      </w:r>
      <w:r>
        <w:rPr>
          <w:color w:val="161616"/>
          <w:sz w:val="20"/>
        </w:rPr>
        <w:t>de</w:t>
      </w:r>
      <w:r>
        <w:rPr>
          <w:color w:val="161616"/>
          <w:spacing w:val="-13"/>
          <w:sz w:val="20"/>
        </w:rPr>
        <w:t xml:space="preserve"> </w:t>
      </w:r>
      <w:r>
        <w:rPr>
          <w:color w:val="161616"/>
          <w:sz w:val="20"/>
        </w:rPr>
        <w:t>refinerías</w:t>
      </w:r>
      <w:r>
        <w:rPr>
          <w:color w:val="161616"/>
          <w:spacing w:val="-9"/>
          <w:sz w:val="20"/>
        </w:rPr>
        <w:t xml:space="preserve"> </w:t>
      </w:r>
      <w:r>
        <w:rPr>
          <w:color w:val="161616"/>
          <w:sz w:val="20"/>
        </w:rPr>
        <w:t>de</w:t>
      </w:r>
      <w:r>
        <w:rPr>
          <w:color w:val="161616"/>
          <w:spacing w:val="-12"/>
          <w:sz w:val="20"/>
        </w:rPr>
        <w:t xml:space="preserve"> </w:t>
      </w:r>
      <w:r>
        <w:rPr>
          <w:color w:val="161616"/>
          <w:sz w:val="20"/>
        </w:rPr>
        <w:t>crudo,</w:t>
      </w:r>
      <w:r>
        <w:rPr>
          <w:color w:val="161616"/>
          <w:spacing w:val="-13"/>
          <w:sz w:val="20"/>
        </w:rPr>
        <w:t xml:space="preserve"> </w:t>
      </w:r>
      <w:r>
        <w:rPr>
          <w:color w:val="161616"/>
          <w:sz w:val="20"/>
        </w:rPr>
        <w:t>centrales</w:t>
      </w:r>
      <w:r>
        <w:rPr>
          <w:color w:val="161616"/>
          <w:spacing w:val="-11"/>
          <w:sz w:val="20"/>
        </w:rPr>
        <w:t xml:space="preserve"> </w:t>
      </w:r>
      <w:r>
        <w:rPr>
          <w:color w:val="161616"/>
          <w:sz w:val="20"/>
        </w:rPr>
        <w:t>térmicas</w:t>
      </w:r>
      <w:r>
        <w:rPr>
          <w:color w:val="161616"/>
          <w:spacing w:val="-11"/>
          <w:sz w:val="20"/>
        </w:rPr>
        <w:t xml:space="preserve"> </w:t>
      </w:r>
      <w:r>
        <w:rPr>
          <w:color w:val="161616"/>
          <w:sz w:val="20"/>
        </w:rPr>
        <w:t>de</w:t>
      </w:r>
      <w:r>
        <w:rPr>
          <w:color w:val="161616"/>
          <w:spacing w:val="-13"/>
          <w:sz w:val="20"/>
        </w:rPr>
        <w:t xml:space="preserve"> </w:t>
      </w:r>
      <w:r>
        <w:rPr>
          <w:color w:val="161616"/>
          <w:sz w:val="20"/>
        </w:rPr>
        <w:t>carbón</w:t>
      </w:r>
      <w:r>
        <w:rPr>
          <w:color w:val="161616"/>
          <w:spacing w:val="-12"/>
          <w:sz w:val="20"/>
        </w:rPr>
        <w:t xml:space="preserve"> </w:t>
      </w:r>
      <w:r>
        <w:rPr>
          <w:color w:val="161616"/>
          <w:sz w:val="20"/>
        </w:rPr>
        <w:t>y</w:t>
      </w:r>
      <w:r>
        <w:rPr>
          <w:color w:val="161616"/>
          <w:spacing w:val="-11"/>
          <w:sz w:val="20"/>
        </w:rPr>
        <w:t xml:space="preserve"> </w:t>
      </w:r>
      <w:r>
        <w:rPr>
          <w:color w:val="161616"/>
          <w:sz w:val="20"/>
        </w:rPr>
        <w:t>proyectos</w:t>
      </w:r>
      <w:r>
        <w:rPr>
          <w:color w:val="161616"/>
          <w:spacing w:val="-12"/>
          <w:sz w:val="20"/>
        </w:rPr>
        <w:t xml:space="preserve"> </w:t>
      </w:r>
      <w:r>
        <w:rPr>
          <w:color w:val="161616"/>
          <w:sz w:val="20"/>
        </w:rPr>
        <w:t>que</w:t>
      </w:r>
      <w:r>
        <w:rPr>
          <w:color w:val="161616"/>
          <w:spacing w:val="-12"/>
          <w:sz w:val="20"/>
        </w:rPr>
        <w:t xml:space="preserve"> </w:t>
      </w:r>
      <w:r>
        <w:rPr>
          <w:color w:val="161616"/>
          <w:sz w:val="20"/>
        </w:rPr>
        <w:t>impliquen</w:t>
      </w:r>
      <w:r>
        <w:rPr>
          <w:color w:val="161616"/>
          <w:spacing w:val="-11"/>
          <w:sz w:val="20"/>
        </w:rPr>
        <w:t xml:space="preserve"> </w:t>
      </w:r>
      <w:r>
        <w:rPr>
          <w:color w:val="161616"/>
          <w:sz w:val="20"/>
        </w:rPr>
        <w:t>la</w:t>
      </w:r>
      <w:r>
        <w:rPr>
          <w:color w:val="161616"/>
          <w:spacing w:val="-13"/>
          <w:sz w:val="20"/>
        </w:rPr>
        <w:t xml:space="preserve"> </w:t>
      </w:r>
      <w:r>
        <w:rPr>
          <w:color w:val="161616"/>
          <w:sz w:val="20"/>
        </w:rPr>
        <w:t>extracción</w:t>
      </w:r>
      <w:r>
        <w:rPr>
          <w:color w:val="161616"/>
          <w:spacing w:val="-53"/>
          <w:sz w:val="20"/>
        </w:rPr>
        <w:t xml:space="preserve"> </w:t>
      </w:r>
      <w:r>
        <w:rPr>
          <w:color w:val="161616"/>
          <w:sz w:val="20"/>
        </w:rPr>
        <w:t>de</w:t>
      </w:r>
      <w:r>
        <w:rPr>
          <w:color w:val="161616"/>
          <w:spacing w:val="-2"/>
          <w:sz w:val="20"/>
        </w:rPr>
        <w:t xml:space="preserve"> </w:t>
      </w:r>
      <w:r>
        <w:rPr>
          <w:color w:val="161616"/>
          <w:sz w:val="20"/>
        </w:rPr>
        <w:t>petróleo o</w:t>
      </w:r>
      <w:r>
        <w:rPr>
          <w:color w:val="161616"/>
          <w:spacing w:val="-2"/>
          <w:sz w:val="20"/>
        </w:rPr>
        <w:t xml:space="preserve"> </w:t>
      </w:r>
      <w:r>
        <w:rPr>
          <w:color w:val="161616"/>
          <w:sz w:val="20"/>
        </w:rPr>
        <w:t>gas</w:t>
      </w:r>
      <w:r>
        <w:rPr>
          <w:color w:val="161616"/>
          <w:spacing w:val="2"/>
          <w:sz w:val="20"/>
        </w:rPr>
        <w:t xml:space="preserve"> </w:t>
      </w:r>
      <w:r>
        <w:rPr>
          <w:color w:val="161616"/>
          <w:sz w:val="20"/>
        </w:rPr>
        <w:t>natural, debido</w:t>
      </w:r>
      <w:r>
        <w:rPr>
          <w:color w:val="161616"/>
          <w:spacing w:val="-2"/>
          <w:sz w:val="20"/>
        </w:rPr>
        <w:t xml:space="preserve"> </w:t>
      </w:r>
      <w:r>
        <w:rPr>
          <w:color w:val="161616"/>
          <w:sz w:val="20"/>
        </w:rPr>
        <w:t>al</w:t>
      </w:r>
      <w:r>
        <w:rPr>
          <w:color w:val="161616"/>
          <w:spacing w:val="-2"/>
          <w:sz w:val="20"/>
        </w:rPr>
        <w:t xml:space="preserve"> </w:t>
      </w:r>
      <w:r>
        <w:rPr>
          <w:color w:val="161616"/>
          <w:sz w:val="20"/>
        </w:rPr>
        <w:t>perjuicio al</w:t>
      </w:r>
      <w:r>
        <w:rPr>
          <w:color w:val="161616"/>
          <w:spacing w:val="-1"/>
          <w:sz w:val="20"/>
        </w:rPr>
        <w:t xml:space="preserve"> </w:t>
      </w:r>
      <w:r>
        <w:rPr>
          <w:color w:val="161616"/>
          <w:sz w:val="20"/>
        </w:rPr>
        <w:t>objetivo</w:t>
      </w:r>
      <w:r>
        <w:rPr>
          <w:color w:val="161616"/>
          <w:spacing w:val="-1"/>
          <w:sz w:val="20"/>
        </w:rPr>
        <w:t xml:space="preserve"> </w:t>
      </w:r>
      <w:r>
        <w:rPr>
          <w:color w:val="161616"/>
          <w:sz w:val="20"/>
        </w:rPr>
        <w:t>de mitigación</w:t>
      </w:r>
      <w:r>
        <w:rPr>
          <w:color w:val="161616"/>
          <w:spacing w:val="-2"/>
          <w:sz w:val="20"/>
        </w:rPr>
        <w:t xml:space="preserve"> </w:t>
      </w:r>
      <w:r>
        <w:rPr>
          <w:color w:val="161616"/>
          <w:sz w:val="20"/>
        </w:rPr>
        <w:t>del</w:t>
      </w:r>
      <w:r>
        <w:rPr>
          <w:color w:val="161616"/>
          <w:spacing w:val="-2"/>
          <w:sz w:val="20"/>
        </w:rPr>
        <w:t xml:space="preserve"> </w:t>
      </w:r>
      <w:r>
        <w:rPr>
          <w:color w:val="161616"/>
          <w:sz w:val="20"/>
        </w:rPr>
        <w:t>cambio climático.</w:t>
      </w:r>
    </w:p>
    <w:p w:rsidR="000274CD" w:rsidRDefault="007C3925">
      <w:pPr>
        <w:pStyle w:val="Prrafodelista"/>
        <w:numPr>
          <w:ilvl w:val="0"/>
          <w:numId w:val="1"/>
        </w:numPr>
        <w:tabs>
          <w:tab w:val="left" w:pos="855"/>
        </w:tabs>
        <w:spacing w:before="1"/>
        <w:ind w:right="132"/>
        <w:jc w:val="both"/>
        <w:rPr>
          <w:sz w:val="20"/>
        </w:rPr>
      </w:pPr>
      <w:r>
        <w:rPr>
          <w:color w:val="161616"/>
          <w:sz w:val="20"/>
        </w:rPr>
        <w:t>Actividades relacionadas con los combustibles fósiles, incluida la utilización ulterior de los mismos,</w:t>
      </w:r>
      <w:r>
        <w:rPr>
          <w:color w:val="161616"/>
          <w:spacing w:val="1"/>
          <w:sz w:val="20"/>
        </w:rPr>
        <w:t xml:space="preserve"> </w:t>
      </w:r>
      <w:r>
        <w:rPr>
          <w:color w:val="161616"/>
          <w:w w:val="99"/>
          <w:sz w:val="20"/>
        </w:rPr>
        <w:t>ex</w:t>
      </w:r>
      <w:r>
        <w:rPr>
          <w:color w:val="161616"/>
          <w:spacing w:val="1"/>
          <w:w w:val="99"/>
          <w:sz w:val="20"/>
        </w:rPr>
        <w:t>c</w:t>
      </w:r>
      <w:r>
        <w:rPr>
          <w:color w:val="161616"/>
          <w:w w:val="99"/>
          <w:sz w:val="20"/>
        </w:rPr>
        <w:t>e</w:t>
      </w:r>
      <w:r>
        <w:rPr>
          <w:color w:val="161616"/>
          <w:spacing w:val="-1"/>
          <w:w w:val="99"/>
          <w:sz w:val="20"/>
        </w:rPr>
        <w:t>p</w:t>
      </w:r>
      <w:r>
        <w:rPr>
          <w:color w:val="161616"/>
          <w:w w:val="99"/>
          <w:sz w:val="20"/>
        </w:rPr>
        <w:t>to</w:t>
      </w:r>
      <w:r>
        <w:rPr>
          <w:color w:val="161616"/>
          <w:spacing w:val="1"/>
          <w:sz w:val="20"/>
        </w:rPr>
        <w:t xml:space="preserve"> </w:t>
      </w:r>
      <w:r>
        <w:rPr>
          <w:color w:val="161616"/>
          <w:spacing w:val="1"/>
          <w:w w:val="99"/>
          <w:sz w:val="20"/>
        </w:rPr>
        <w:t>l</w:t>
      </w:r>
      <w:r>
        <w:rPr>
          <w:color w:val="161616"/>
          <w:w w:val="99"/>
          <w:sz w:val="20"/>
        </w:rPr>
        <w:t>os</w:t>
      </w:r>
      <w:r>
        <w:rPr>
          <w:color w:val="161616"/>
          <w:spacing w:val="2"/>
          <w:sz w:val="20"/>
        </w:rPr>
        <w:t xml:space="preserve"> </w:t>
      </w:r>
      <w:r>
        <w:rPr>
          <w:color w:val="161616"/>
          <w:w w:val="99"/>
          <w:sz w:val="20"/>
        </w:rPr>
        <w:t>pro</w:t>
      </w:r>
      <w:r>
        <w:rPr>
          <w:color w:val="161616"/>
          <w:spacing w:val="1"/>
          <w:w w:val="99"/>
          <w:sz w:val="20"/>
        </w:rPr>
        <w:t>y</w:t>
      </w:r>
      <w:r>
        <w:rPr>
          <w:color w:val="161616"/>
          <w:w w:val="99"/>
          <w:sz w:val="20"/>
        </w:rPr>
        <w:t>ectos</w:t>
      </w:r>
      <w:r>
        <w:rPr>
          <w:color w:val="161616"/>
          <w:spacing w:val="2"/>
          <w:sz w:val="20"/>
        </w:rPr>
        <w:t xml:space="preserve"> </w:t>
      </w:r>
      <w:r>
        <w:rPr>
          <w:color w:val="161616"/>
          <w:w w:val="99"/>
          <w:sz w:val="20"/>
        </w:rPr>
        <w:t>relac</w:t>
      </w:r>
      <w:r>
        <w:rPr>
          <w:color w:val="161616"/>
          <w:spacing w:val="-1"/>
          <w:w w:val="99"/>
          <w:sz w:val="20"/>
        </w:rPr>
        <w:t>i</w:t>
      </w:r>
      <w:r>
        <w:rPr>
          <w:color w:val="161616"/>
          <w:w w:val="99"/>
          <w:sz w:val="20"/>
        </w:rPr>
        <w:t>o</w:t>
      </w:r>
      <w:r>
        <w:rPr>
          <w:color w:val="161616"/>
          <w:spacing w:val="1"/>
          <w:w w:val="99"/>
          <w:sz w:val="20"/>
        </w:rPr>
        <w:t>n</w:t>
      </w:r>
      <w:r>
        <w:rPr>
          <w:color w:val="161616"/>
          <w:w w:val="99"/>
          <w:sz w:val="20"/>
        </w:rPr>
        <w:t>a</w:t>
      </w:r>
      <w:r>
        <w:rPr>
          <w:color w:val="161616"/>
          <w:spacing w:val="-1"/>
          <w:w w:val="99"/>
          <w:sz w:val="20"/>
        </w:rPr>
        <w:t>d</w:t>
      </w:r>
      <w:r>
        <w:rPr>
          <w:color w:val="161616"/>
          <w:w w:val="99"/>
          <w:sz w:val="20"/>
        </w:rPr>
        <w:t>os</w:t>
      </w:r>
      <w:r>
        <w:rPr>
          <w:color w:val="161616"/>
          <w:spacing w:val="2"/>
          <w:sz w:val="20"/>
        </w:rPr>
        <w:t xml:space="preserve"> </w:t>
      </w:r>
      <w:r>
        <w:rPr>
          <w:color w:val="161616"/>
          <w:spacing w:val="1"/>
          <w:w w:val="99"/>
          <w:sz w:val="20"/>
        </w:rPr>
        <w:t>c</w:t>
      </w:r>
      <w:r>
        <w:rPr>
          <w:color w:val="161616"/>
          <w:w w:val="99"/>
          <w:sz w:val="20"/>
        </w:rPr>
        <w:t>on</w:t>
      </w:r>
      <w:r>
        <w:rPr>
          <w:color w:val="161616"/>
          <w:spacing w:val="3"/>
          <w:sz w:val="20"/>
        </w:rPr>
        <w:t xml:space="preserve"> </w:t>
      </w:r>
      <w:r>
        <w:rPr>
          <w:color w:val="161616"/>
          <w:spacing w:val="-1"/>
          <w:w w:val="99"/>
          <w:sz w:val="20"/>
        </w:rPr>
        <w:t>l</w:t>
      </w:r>
      <w:r>
        <w:rPr>
          <w:color w:val="161616"/>
          <w:w w:val="99"/>
          <w:sz w:val="20"/>
        </w:rPr>
        <w:t>a</w:t>
      </w:r>
      <w:r>
        <w:rPr>
          <w:color w:val="161616"/>
          <w:spacing w:val="3"/>
          <w:sz w:val="20"/>
        </w:rPr>
        <w:t xml:space="preserve"> </w:t>
      </w:r>
      <w:r>
        <w:rPr>
          <w:color w:val="161616"/>
          <w:w w:val="99"/>
          <w:sz w:val="20"/>
        </w:rPr>
        <w:t>g</w:t>
      </w:r>
      <w:r>
        <w:rPr>
          <w:color w:val="161616"/>
          <w:spacing w:val="-1"/>
          <w:w w:val="99"/>
          <w:sz w:val="20"/>
        </w:rPr>
        <w:t>e</w:t>
      </w:r>
      <w:r>
        <w:rPr>
          <w:color w:val="161616"/>
          <w:spacing w:val="1"/>
          <w:w w:val="99"/>
          <w:sz w:val="20"/>
        </w:rPr>
        <w:t>n</w:t>
      </w:r>
      <w:r>
        <w:rPr>
          <w:color w:val="161616"/>
          <w:w w:val="99"/>
          <w:sz w:val="20"/>
        </w:rPr>
        <w:t>era</w:t>
      </w:r>
      <w:r>
        <w:rPr>
          <w:color w:val="161616"/>
          <w:spacing w:val="1"/>
          <w:w w:val="99"/>
          <w:sz w:val="20"/>
        </w:rPr>
        <w:t>c</w:t>
      </w:r>
      <w:r>
        <w:rPr>
          <w:color w:val="161616"/>
          <w:spacing w:val="-1"/>
          <w:w w:val="99"/>
          <w:sz w:val="20"/>
        </w:rPr>
        <w:t>i</w:t>
      </w:r>
      <w:r>
        <w:rPr>
          <w:color w:val="161616"/>
          <w:spacing w:val="1"/>
          <w:w w:val="99"/>
          <w:sz w:val="20"/>
        </w:rPr>
        <w:t>ó</w:t>
      </w:r>
      <w:r>
        <w:rPr>
          <w:color w:val="161616"/>
          <w:w w:val="99"/>
          <w:sz w:val="20"/>
        </w:rPr>
        <w:t>n</w:t>
      </w:r>
      <w:r>
        <w:rPr>
          <w:color w:val="161616"/>
          <w:spacing w:val="3"/>
          <w:sz w:val="20"/>
        </w:rPr>
        <w:t xml:space="preserve"> </w:t>
      </w:r>
      <w:r>
        <w:rPr>
          <w:color w:val="161616"/>
          <w:w w:val="99"/>
          <w:sz w:val="20"/>
        </w:rPr>
        <w:t>de</w:t>
      </w:r>
      <w:r>
        <w:rPr>
          <w:color w:val="161616"/>
          <w:spacing w:val="1"/>
          <w:sz w:val="20"/>
        </w:rPr>
        <w:t xml:space="preserve"> </w:t>
      </w:r>
      <w:r>
        <w:rPr>
          <w:color w:val="161616"/>
          <w:spacing w:val="1"/>
          <w:w w:val="99"/>
          <w:sz w:val="20"/>
        </w:rPr>
        <w:t>e</w:t>
      </w:r>
      <w:r>
        <w:rPr>
          <w:color w:val="161616"/>
          <w:spacing w:val="-1"/>
          <w:w w:val="99"/>
          <w:sz w:val="20"/>
        </w:rPr>
        <w:t>l</w:t>
      </w:r>
      <w:r>
        <w:rPr>
          <w:color w:val="161616"/>
          <w:w w:val="99"/>
          <w:sz w:val="20"/>
        </w:rPr>
        <w:t>ectr</w:t>
      </w:r>
      <w:r>
        <w:rPr>
          <w:color w:val="161616"/>
          <w:spacing w:val="-1"/>
          <w:w w:val="99"/>
          <w:sz w:val="20"/>
        </w:rPr>
        <w:t>i</w:t>
      </w:r>
      <w:r>
        <w:rPr>
          <w:color w:val="161616"/>
          <w:spacing w:val="1"/>
          <w:w w:val="99"/>
          <w:sz w:val="20"/>
        </w:rPr>
        <w:t>ci</w:t>
      </w:r>
      <w:r>
        <w:rPr>
          <w:color w:val="161616"/>
          <w:w w:val="99"/>
          <w:sz w:val="20"/>
        </w:rPr>
        <w:t>d</w:t>
      </w:r>
      <w:r>
        <w:rPr>
          <w:color w:val="161616"/>
          <w:spacing w:val="-1"/>
          <w:w w:val="99"/>
          <w:sz w:val="20"/>
        </w:rPr>
        <w:t>a</w:t>
      </w:r>
      <w:r>
        <w:rPr>
          <w:color w:val="161616"/>
          <w:w w:val="99"/>
          <w:sz w:val="20"/>
        </w:rPr>
        <w:t>d</w:t>
      </w:r>
      <w:r>
        <w:rPr>
          <w:color w:val="161616"/>
          <w:spacing w:val="1"/>
          <w:sz w:val="20"/>
        </w:rPr>
        <w:t xml:space="preserve"> </w:t>
      </w:r>
      <w:r>
        <w:rPr>
          <w:color w:val="161616"/>
          <w:spacing w:val="1"/>
          <w:w w:val="99"/>
          <w:sz w:val="20"/>
        </w:rPr>
        <w:t>y</w:t>
      </w:r>
      <w:r>
        <w:rPr>
          <w:color w:val="161616"/>
          <w:w w:val="99"/>
          <w:sz w:val="20"/>
        </w:rPr>
        <w:t>/o</w:t>
      </w:r>
      <w:r>
        <w:rPr>
          <w:color w:val="161616"/>
          <w:spacing w:val="1"/>
          <w:sz w:val="20"/>
        </w:rPr>
        <w:t xml:space="preserve"> </w:t>
      </w:r>
      <w:r>
        <w:rPr>
          <w:color w:val="161616"/>
          <w:spacing w:val="1"/>
          <w:w w:val="99"/>
          <w:sz w:val="20"/>
        </w:rPr>
        <w:t>ca</w:t>
      </w:r>
      <w:r>
        <w:rPr>
          <w:color w:val="161616"/>
          <w:spacing w:val="-1"/>
          <w:w w:val="99"/>
          <w:sz w:val="20"/>
        </w:rPr>
        <w:t>l</w:t>
      </w:r>
      <w:r>
        <w:rPr>
          <w:color w:val="161616"/>
          <w:w w:val="99"/>
          <w:sz w:val="20"/>
        </w:rPr>
        <w:t>or</w:t>
      </w:r>
      <w:r>
        <w:rPr>
          <w:color w:val="161616"/>
          <w:spacing w:val="2"/>
          <w:sz w:val="20"/>
        </w:rPr>
        <w:t xml:space="preserve"> </w:t>
      </w:r>
      <w:r>
        <w:rPr>
          <w:color w:val="161616"/>
          <w:spacing w:val="1"/>
          <w:w w:val="99"/>
          <w:sz w:val="20"/>
        </w:rPr>
        <w:t>u</w:t>
      </w:r>
      <w:r>
        <w:rPr>
          <w:color w:val="161616"/>
          <w:w w:val="99"/>
          <w:sz w:val="20"/>
        </w:rPr>
        <w:t>t</w:t>
      </w:r>
      <w:r>
        <w:rPr>
          <w:color w:val="161616"/>
          <w:spacing w:val="1"/>
          <w:w w:val="99"/>
          <w:sz w:val="20"/>
        </w:rPr>
        <w:t>i</w:t>
      </w:r>
      <w:r>
        <w:rPr>
          <w:color w:val="161616"/>
          <w:spacing w:val="11"/>
          <w:w w:val="99"/>
          <w:sz w:val="20"/>
        </w:rPr>
        <w:t>l</w:t>
      </w:r>
      <w:r>
        <w:rPr>
          <w:color w:val="161616"/>
          <w:spacing w:val="-1"/>
          <w:w w:val="99"/>
          <w:sz w:val="20"/>
        </w:rPr>
        <w:t>i</w:t>
      </w:r>
      <w:r>
        <w:rPr>
          <w:color w:val="161616"/>
          <w:spacing w:val="1"/>
          <w:w w:val="99"/>
          <w:sz w:val="20"/>
        </w:rPr>
        <w:t>z</w:t>
      </w:r>
      <w:r>
        <w:rPr>
          <w:color w:val="161616"/>
          <w:w w:val="99"/>
          <w:sz w:val="20"/>
        </w:rPr>
        <w:t>a</w:t>
      </w:r>
      <w:r>
        <w:rPr>
          <w:color w:val="161616"/>
          <w:spacing w:val="-1"/>
          <w:w w:val="99"/>
          <w:sz w:val="20"/>
        </w:rPr>
        <w:t>n</w:t>
      </w:r>
      <w:r>
        <w:rPr>
          <w:color w:val="161616"/>
          <w:spacing w:val="1"/>
          <w:w w:val="99"/>
          <w:sz w:val="20"/>
        </w:rPr>
        <w:t>d</w:t>
      </w:r>
      <w:r>
        <w:rPr>
          <w:color w:val="161616"/>
          <w:w w:val="99"/>
          <w:sz w:val="20"/>
        </w:rPr>
        <w:t>o</w:t>
      </w:r>
      <w:r>
        <w:rPr>
          <w:color w:val="161616"/>
          <w:spacing w:val="1"/>
          <w:sz w:val="20"/>
        </w:rPr>
        <w:t xml:space="preserve"> </w:t>
      </w:r>
      <w:r>
        <w:rPr>
          <w:color w:val="161616"/>
          <w:w w:val="99"/>
          <w:sz w:val="20"/>
        </w:rPr>
        <w:t>g</w:t>
      </w:r>
      <w:r>
        <w:rPr>
          <w:color w:val="161616"/>
          <w:spacing w:val="-1"/>
          <w:w w:val="99"/>
          <w:sz w:val="20"/>
        </w:rPr>
        <w:t>a</w:t>
      </w:r>
      <w:r>
        <w:rPr>
          <w:color w:val="161616"/>
          <w:w w:val="99"/>
          <w:sz w:val="20"/>
        </w:rPr>
        <w:t>s</w:t>
      </w:r>
      <w:r>
        <w:rPr>
          <w:color w:val="161616"/>
          <w:spacing w:val="2"/>
          <w:sz w:val="20"/>
        </w:rPr>
        <w:t xml:space="preserve"> </w:t>
      </w:r>
      <w:r>
        <w:rPr>
          <w:color w:val="161616"/>
          <w:spacing w:val="1"/>
          <w:w w:val="99"/>
          <w:sz w:val="20"/>
        </w:rPr>
        <w:t>n</w:t>
      </w:r>
      <w:r>
        <w:rPr>
          <w:color w:val="161616"/>
          <w:w w:val="99"/>
          <w:sz w:val="20"/>
        </w:rPr>
        <w:t>at</w:t>
      </w:r>
      <w:r>
        <w:rPr>
          <w:color w:val="161616"/>
          <w:spacing w:val="-1"/>
          <w:w w:val="99"/>
          <w:sz w:val="20"/>
        </w:rPr>
        <w:t>u</w:t>
      </w:r>
      <w:r>
        <w:rPr>
          <w:color w:val="161616"/>
          <w:w w:val="99"/>
          <w:sz w:val="20"/>
        </w:rPr>
        <w:t>r</w:t>
      </w:r>
      <w:r>
        <w:rPr>
          <w:color w:val="161616"/>
          <w:spacing w:val="1"/>
          <w:w w:val="99"/>
          <w:sz w:val="20"/>
        </w:rPr>
        <w:t>a</w:t>
      </w:r>
      <w:r>
        <w:rPr>
          <w:color w:val="161616"/>
          <w:spacing w:val="-1"/>
          <w:w w:val="99"/>
          <w:sz w:val="20"/>
        </w:rPr>
        <w:t>l</w:t>
      </w:r>
      <w:r>
        <w:rPr>
          <w:color w:val="161616"/>
          <w:w w:val="99"/>
          <w:sz w:val="20"/>
        </w:rPr>
        <w:t>,</w:t>
      </w:r>
      <w:r>
        <w:rPr>
          <w:color w:val="161616"/>
          <w:spacing w:val="1"/>
          <w:sz w:val="20"/>
        </w:rPr>
        <w:t xml:space="preserve"> </w:t>
      </w:r>
      <w:r>
        <w:rPr>
          <w:color w:val="161616"/>
          <w:w w:val="99"/>
          <w:sz w:val="20"/>
        </w:rPr>
        <w:t>a</w:t>
      </w:r>
      <w:r>
        <w:rPr>
          <w:color w:val="161616"/>
          <w:spacing w:val="3"/>
          <w:w w:val="99"/>
          <w:sz w:val="20"/>
        </w:rPr>
        <w:t>s</w:t>
      </w:r>
      <w:r>
        <w:rPr>
          <w:color w:val="161616"/>
          <w:spacing w:val="4"/>
          <w:w w:val="21"/>
          <w:sz w:val="20"/>
        </w:rPr>
        <w:t xml:space="preserve">í́ </w:t>
      </w:r>
      <w:r>
        <w:rPr>
          <w:color w:val="161616"/>
          <w:w w:val="95"/>
          <w:sz w:val="20"/>
        </w:rPr>
        <w:t>como</w:t>
      </w:r>
      <w:r>
        <w:rPr>
          <w:color w:val="161616"/>
          <w:spacing w:val="17"/>
          <w:w w:val="95"/>
          <w:sz w:val="20"/>
        </w:rPr>
        <w:t xml:space="preserve"> </w:t>
      </w:r>
      <w:r>
        <w:rPr>
          <w:color w:val="161616"/>
          <w:w w:val="95"/>
          <w:sz w:val="20"/>
        </w:rPr>
        <w:t>con</w:t>
      </w:r>
      <w:r>
        <w:rPr>
          <w:color w:val="161616"/>
          <w:spacing w:val="17"/>
          <w:w w:val="95"/>
          <w:sz w:val="20"/>
        </w:rPr>
        <w:t xml:space="preserve"> </w:t>
      </w:r>
      <w:r>
        <w:rPr>
          <w:color w:val="161616"/>
          <w:w w:val="95"/>
          <w:sz w:val="20"/>
        </w:rPr>
        <w:t>la</w:t>
      </w:r>
      <w:r>
        <w:rPr>
          <w:color w:val="161616"/>
          <w:spacing w:val="21"/>
          <w:w w:val="95"/>
          <w:sz w:val="20"/>
        </w:rPr>
        <w:t xml:space="preserve"> </w:t>
      </w:r>
      <w:r>
        <w:rPr>
          <w:color w:val="161616"/>
          <w:w w:val="95"/>
          <w:sz w:val="20"/>
        </w:rPr>
        <w:t>infraestructura</w:t>
      </w:r>
      <w:r>
        <w:rPr>
          <w:color w:val="161616"/>
          <w:spacing w:val="22"/>
          <w:w w:val="95"/>
          <w:sz w:val="20"/>
        </w:rPr>
        <w:t xml:space="preserve"> </w:t>
      </w:r>
      <w:r>
        <w:rPr>
          <w:color w:val="161616"/>
          <w:w w:val="95"/>
          <w:sz w:val="20"/>
        </w:rPr>
        <w:t>de</w:t>
      </w:r>
      <w:r>
        <w:rPr>
          <w:color w:val="161616"/>
          <w:spacing w:val="16"/>
          <w:w w:val="95"/>
          <w:sz w:val="20"/>
        </w:rPr>
        <w:t xml:space="preserve"> </w:t>
      </w:r>
      <w:r>
        <w:rPr>
          <w:color w:val="161616"/>
          <w:w w:val="95"/>
          <w:sz w:val="20"/>
        </w:rPr>
        <w:t>transporte</w:t>
      </w:r>
      <w:r>
        <w:rPr>
          <w:color w:val="161616"/>
          <w:spacing w:val="21"/>
          <w:w w:val="95"/>
          <w:sz w:val="20"/>
        </w:rPr>
        <w:t xml:space="preserve"> </w:t>
      </w:r>
      <w:r>
        <w:rPr>
          <w:color w:val="161616"/>
          <w:w w:val="95"/>
          <w:sz w:val="20"/>
        </w:rPr>
        <w:t>y</w:t>
      </w:r>
      <w:r>
        <w:rPr>
          <w:color w:val="161616"/>
          <w:spacing w:val="19"/>
          <w:w w:val="95"/>
          <w:sz w:val="20"/>
        </w:rPr>
        <w:t xml:space="preserve"> </w:t>
      </w:r>
      <w:r>
        <w:rPr>
          <w:color w:val="161616"/>
          <w:w w:val="95"/>
          <w:sz w:val="20"/>
        </w:rPr>
        <w:t>distribución</w:t>
      </w:r>
      <w:r>
        <w:rPr>
          <w:color w:val="161616"/>
          <w:spacing w:val="24"/>
          <w:w w:val="95"/>
          <w:sz w:val="20"/>
        </w:rPr>
        <w:t xml:space="preserve"> </w:t>
      </w:r>
      <w:r>
        <w:rPr>
          <w:color w:val="161616"/>
          <w:w w:val="95"/>
          <w:sz w:val="20"/>
        </w:rPr>
        <w:t>conexa,</w:t>
      </w:r>
      <w:r>
        <w:rPr>
          <w:color w:val="161616"/>
          <w:spacing w:val="21"/>
          <w:w w:val="95"/>
          <w:sz w:val="20"/>
        </w:rPr>
        <w:t xml:space="preserve"> </w:t>
      </w:r>
      <w:r>
        <w:rPr>
          <w:color w:val="161616"/>
          <w:w w:val="95"/>
          <w:sz w:val="20"/>
        </w:rPr>
        <w:t>que</w:t>
      </w:r>
      <w:r>
        <w:rPr>
          <w:color w:val="161616"/>
          <w:spacing w:val="20"/>
          <w:w w:val="95"/>
          <w:sz w:val="20"/>
        </w:rPr>
        <w:t xml:space="preserve"> </w:t>
      </w:r>
      <w:r>
        <w:rPr>
          <w:color w:val="161616"/>
          <w:w w:val="95"/>
          <w:sz w:val="20"/>
        </w:rPr>
        <w:t>cumplan</w:t>
      </w:r>
      <w:r>
        <w:rPr>
          <w:color w:val="161616"/>
          <w:spacing w:val="21"/>
          <w:w w:val="95"/>
          <w:sz w:val="20"/>
        </w:rPr>
        <w:t xml:space="preserve"> </w:t>
      </w:r>
      <w:r>
        <w:rPr>
          <w:color w:val="161616"/>
          <w:w w:val="95"/>
          <w:sz w:val="20"/>
        </w:rPr>
        <w:t>las</w:t>
      </w:r>
      <w:r>
        <w:rPr>
          <w:color w:val="161616"/>
          <w:spacing w:val="19"/>
          <w:w w:val="95"/>
          <w:sz w:val="20"/>
        </w:rPr>
        <w:t xml:space="preserve"> </w:t>
      </w:r>
      <w:r>
        <w:rPr>
          <w:color w:val="161616"/>
          <w:w w:val="95"/>
          <w:sz w:val="20"/>
        </w:rPr>
        <w:t>condiciones</w:t>
      </w:r>
      <w:r>
        <w:rPr>
          <w:color w:val="161616"/>
          <w:spacing w:val="22"/>
          <w:w w:val="95"/>
          <w:sz w:val="20"/>
        </w:rPr>
        <w:t xml:space="preserve"> </w:t>
      </w:r>
      <w:r>
        <w:rPr>
          <w:color w:val="161616"/>
          <w:w w:val="95"/>
          <w:sz w:val="20"/>
        </w:rPr>
        <w:t>establecidas</w:t>
      </w:r>
      <w:r>
        <w:rPr>
          <w:color w:val="161616"/>
          <w:spacing w:val="1"/>
          <w:w w:val="95"/>
          <w:sz w:val="20"/>
        </w:rPr>
        <w:t xml:space="preserve"> </w:t>
      </w:r>
      <w:r>
        <w:rPr>
          <w:color w:val="161616"/>
          <w:sz w:val="20"/>
        </w:rPr>
        <w:t>en</w:t>
      </w:r>
      <w:r>
        <w:rPr>
          <w:color w:val="161616"/>
          <w:spacing w:val="-2"/>
          <w:sz w:val="20"/>
        </w:rPr>
        <w:t xml:space="preserve"> </w:t>
      </w:r>
      <w:r>
        <w:rPr>
          <w:color w:val="161616"/>
          <w:sz w:val="20"/>
        </w:rPr>
        <w:t>el</w:t>
      </w:r>
      <w:r>
        <w:rPr>
          <w:color w:val="161616"/>
          <w:spacing w:val="-2"/>
          <w:sz w:val="20"/>
        </w:rPr>
        <w:t xml:space="preserve"> </w:t>
      </w:r>
      <w:r>
        <w:rPr>
          <w:color w:val="161616"/>
          <w:sz w:val="20"/>
        </w:rPr>
        <w:t>Anexo</w:t>
      </w:r>
      <w:r>
        <w:rPr>
          <w:color w:val="161616"/>
          <w:spacing w:val="-1"/>
          <w:sz w:val="20"/>
        </w:rPr>
        <w:t xml:space="preserve"> </w:t>
      </w:r>
      <w:r>
        <w:rPr>
          <w:color w:val="161616"/>
          <w:sz w:val="20"/>
        </w:rPr>
        <w:t>III</w:t>
      </w:r>
      <w:r>
        <w:rPr>
          <w:color w:val="161616"/>
          <w:spacing w:val="-1"/>
          <w:sz w:val="20"/>
        </w:rPr>
        <w:t xml:space="preserve"> </w:t>
      </w:r>
      <w:r>
        <w:rPr>
          <w:color w:val="161616"/>
          <w:sz w:val="20"/>
        </w:rPr>
        <w:t>de</w:t>
      </w:r>
      <w:r>
        <w:rPr>
          <w:color w:val="161616"/>
          <w:spacing w:val="-1"/>
          <w:sz w:val="20"/>
        </w:rPr>
        <w:t xml:space="preserve"> </w:t>
      </w:r>
      <w:r>
        <w:rPr>
          <w:color w:val="161616"/>
          <w:sz w:val="20"/>
        </w:rPr>
        <w:t>la</w:t>
      </w:r>
      <w:r>
        <w:rPr>
          <w:color w:val="161616"/>
          <w:spacing w:val="-1"/>
          <w:sz w:val="20"/>
        </w:rPr>
        <w:t xml:space="preserve"> </w:t>
      </w:r>
      <w:r>
        <w:rPr>
          <w:color w:val="161616"/>
          <w:sz w:val="20"/>
        </w:rPr>
        <w:t>Guía</w:t>
      </w:r>
      <w:r>
        <w:rPr>
          <w:color w:val="161616"/>
          <w:spacing w:val="-1"/>
          <w:sz w:val="20"/>
        </w:rPr>
        <w:t xml:space="preserve"> </w:t>
      </w:r>
      <w:r>
        <w:rPr>
          <w:color w:val="161616"/>
          <w:sz w:val="20"/>
        </w:rPr>
        <w:t>Técnica</w:t>
      </w:r>
      <w:r>
        <w:rPr>
          <w:color w:val="161616"/>
          <w:spacing w:val="-1"/>
          <w:sz w:val="20"/>
        </w:rPr>
        <w:t xml:space="preserve"> </w:t>
      </w:r>
      <w:r>
        <w:rPr>
          <w:color w:val="161616"/>
          <w:sz w:val="20"/>
        </w:rPr>
        <w:t>de</w:t>
      </w:r>
      <w:r>
        <w:rPr>
          <w:color w:val="161616"/>
          <w:spacing w:val="-2"/>
          <w:sz w:val="20"/>
        </w:rPr>
        <w:t xml:space="preserve"> </w:t>
      </w:r>
      <w:r>
        <w:rPr>
          <w:color w:val="161616"/>
          <w:sz w:val="20"/>
        </w:rPr>
        <w:t>la</w:t>
      </w:r>
      <w:r>
        <w:rPr>
          <w:color w:val="161616"/>
          <w:spacing w:val="-1"/>
          <w:sz w:val="20"/>
        </w:rPr>
        <w:t xml:space="preserve"> </w:t>
      </w:r>
      <w:r>
        <w:rPr>
          <w:color w:val="161616"/>
          <w:sz w:val="20"/>
        </w:rPr>
        <w:t>Comisión</w:t>
      </w:r>
      <w:r>
        <w:rPr>
          <w:color w:val="161616"/>
          <w:spacing w:val="1"/>
          <w:sz w:val="20"/>
        </w:rPr>
        <w:t xml:space="preserve"> </w:t>
      </w:r>
      <w:r>
        <w:rPr>
          <w:color w:val="161616"/>
          <w:sz w:val="20"/>
        </w:rPr>
        <w:t>Europea.</w:t>
      </w:r>
    </w:p>
    <w:p w:rsidR="000274CD" w:rsidRDefault="007C3925">
      <w:pPr>
        <w:pStyle w:val="Prrafodelista"/>
        <w:numPr>
          <w:ilvl w:val="0"/>
          <w:numId w:val="1"/>
        </w:numPr>
        <w:tabs>
          <w:tab w:val="left" w:pos="855"/>
        </w:tabs>
        <w:ind w:right="146"/>
        <w:jc w:val="both"/>
        <w:rPr>
          <w:sz w:val="20"/>
        </w:rPr>
      </w:pPr>
      <w:r>
        <w:rPr>
          <w:color w:val="161616"/>
          <w:sz w:val="20"/>
        </w:rPr>
        <w:t>Actividades y activos en el marco del régimen de comercio de derechos de emisión de la UE (RCDE) en</w:t>
      </w:r>
      <w:r>
        <w:rPr>
          <w:color w:val="161616"/>
          <w:spacing w:val="-53"/>
          <w:sz w:val="20"/>
        </w:rPr>
        <w:t xml:space="preserve"> </w:t>
      </w:r>
      <w:r>
        <w:rPr>
          <w:color w:val="161616"/>
          <w:sz w:val="20"/>
        </w:rPr>
        <w:t>relación con las cuales se prevea que las emisiones de gases de efecto invernadero que van a provocar</w:t>
      </w:r>
      <w:r>
        <w:rPr>
          <w:color w:val="161616"/>
          <w:spacing w:val="-53"/>
          <w:sz w:val="20"/>
        </w:rPr>
        <w:t xml:space="preserve"> </w:t>
      </w:r>
      <w:r>
        <w:rPr>
          <w:color w:val="161616"/>
          <w:sz w:val="20"/>
        </w:rPr>
        <w:t>no se situarán por debajo de los parámetros de referencia pertinentes. Cuando se prevea que las</w:t>
      </w:r>
      <w:r>
        <w:rPr>
          <w:color w:val="161616"/>
          <w:spacing w:val="1"/>
          <w:sz w:val="20"/>
        </w:rPr>
        <w:t xml:space="preserve"> </w:t>
      </w:r>
      <w:r>
        <w:rPr>
          <w:color w:val="161616"/>
          <w:sz w:val="20"/>
        </w:rPr>
        <w:t>emisiones de gases de efecto invernadero provocadas por la actividad subvencionada no van a ser</w:t>
      </w:r>
      <w:r>
        <w:rPr>
          <w:color w:val="161616"/>
          <w:spacing w:val="1"/>
          <w:sz w:val="20"/>
        </w:rPr>
        <w:t xml:space="preserve"> </w:t>
      </w:r>
      <w:r>
        <w:rPr>
          <w:color w:val="161616"/>
          <w:spacing w:val="1"/>
          <w:w w:val="99"/>
          <w:sz w:val="20"/>
        </w:rPr>
        <w:t>s</w:t>
      </w:r>
      <w:r>
        <w:rPr>
          <w:color w:val="161616"/>
          <w:spacing w:val="-1"/>
          <w:w w:val="99"/>
          <w:sz w:val="20"/>
        </w:rPr>
        <w:t>i</w:t>
      </w:r>
      <w:r>
        <w:rPr>
          <w:color w:val="161616"/>
          <w:w w:val="99"/>
          <w:sz w:val="20"/>
        </w:rPr>
        <w:t>g</w:t>
      </w:r>
      <w:r>
        <w:rPr>
          <w:color w:val="161616"/>
          <w:spacing w:val="-1"/>
          <w:w w:val="99"/>
          <w:sz w:val="20"/>
        </w:rPr>
        <w:t>n</w:t>
      </w:r>
      <w:r>
        <w:rPr>
          <w:color w:val="161616"/>
          <w:spacing w:val="1"/>
          <w:w w:val="99"/>
          <w:sz w:val="20"/>
        </w:rPr>
        <w:t>i</w:t>
      </w:r>
      <w:r>
        <w:rPr>
          <w:color w:val="161616"/>
          <w:w w:val="99"/>
          <w:sz w:val="20"/>
        </w:rPr>
        <w:t>f</w:t>
      </w:r>
      <w:r>
        <w:rPr>
          <w:color w:val="161616"/>
          <w:spacing w:val="-2"/>
          <w:w w:val="99"/>
          <w:sz w:val="20"/>
        </w:rPr>
        <w:t>i</w:t>
      </w:r>
      <w:r>
        <w:rPr>
          <w:color w:val="161616"/>
          <w:spacing w:val="1"/>
          <w:w w:val="99"/>
          <w:sz w:val="20"/>
        </w:rPr>
        <w:t>c</w:t>
      </w:r>
      <w:r>
        <w:rPr>
          <w:color w:val="161616"/>
          <w:w w:val="99"/>
          <w:sz w:val="20"/>
        </w:rPr>
        <w:t>a</w:t>
      </w:r>
      <w:r>
        <w:rPr>
          <w:color w:val="161616"/>
          <w:spacing w:val="1"/>
          <w:w w:val="99"/>
          <w:sz w:val="20"/>
        </w:rPr>
        <w:t>t</w:t>
      </w:r>
      <w:r>
        <w:rPr>
          <w:color w:val="161616"/>
          <w:spacing w:val="-1"/>
          <w:w w:val="99"/>
          <w:sz w:val="20"/>
        </w:rPr>
        <w:t>i</w:t>
      </w:r>
      <w:r>
        <w:rPr>
          <w:color w:val="161616"/>
          <w:spacing w:val="1"/>
          <w:w w:val="99"/>
          <w:sz w:val="20"/>
        </w:rPr>
        <w:t>v</w:t>
      </w:r>
      <w:r>
        <w:rPr>
          <w:color w:val="161616"/>
          <w:w w:val="99"/>
          <w:sz w:val="20"/>
        </w:rPr>
        <w:t>a</w:t>
      </w:r>
      <w:r>
        <w:rPr>
          <w:color w:val="161616"/>
          <w:spacing w:val="1"/>
          <w:w w:val="99"/>
          <w:sz w:val="20"/>
        </w:rPr>
        <w:t>m</w:t>
      </w:r>
      <w:r>
        <w:rPr>
          <w:color w:val="161616"/>
          <w:w w:val="99"/>
          <w:sz w:val="20"/>
        </w:rPr>
        <w:t>e</w:t>
      </w:r>
      <w:r>
        <w:rPr>
          <w:color w:val="161616"/>
          <w:spacing w:val="-1"/>
          <w:w w:val="99"/>
          <w:sz w:val="20"/>
        </w:rPr>
        <w:t>n</w:t>
      </w:r>
      <w:r>
        <w:rPr>
          <w:color w:val="161616"/>
          <w:w w:val="99"/>
          <w:sz w:val="20"/>
        </w:rPr>
        <w:t>te</w:t>
      </w:r>
      <w:r>
        <w:rPr>
          <w:color w:val="161616"/>
          <w:spacing w:val="10"/>
          <w:sz w:val="20"/>
        </w:rPr>
        <w:t xml:space="preserve"> </w:t>
      </w:r>
      <w:r>
        <w:rPr>
          <w:color w:val="161616"/>
          <w:spacing w:val="-1"/>
          <w:w w:val="99"/>
          <w:sz w:val="20"/>
        </w:rPr>
        <w:t>i</w:t>
      </w:r>
      <w:r>
        <w:rPr>
          <w:color w:val="161616"/>
          <w:w w:val="99"/>
          <w:sz w:val="20"/>
        </w:rPr>
        <w:t>n</w:t>
      </w:r>
      <w:r>
        <w:rPr>
          <w:color w:val="161616"/>
          <w:spacing w:val="1"/>
          <w:w w:val="99"/>
          <w:sz w:val="20"/>
        </w:rPr>
        <w:t>f</w:t>
      </w:r>
      <w:r>
        <w:rPr>
          <w:color w:val="161616"/>
          <w:w w:val="99"/>
          <w:sz w:val="20"/>
        </w:rPr>
        <w:t>eri</w:t>
      </w:r>
      <w:r>
        <w:rPr>
          <w:color w:val="161616"/>
          <w:spacing w:val="-1"/>
          <w:w w:val="99"/>
          <w:sz w:val="20"/>
        </w:rPr>
        <w:t>o</w:t>
      </w:r>
      <w:r>
        <w:rPr>
          <w:color w:val="161616"/>
          <w:w w:val="99"/>
          <w:sz w:val="20"/>
        </w:rPr>
        <w:t>r</w:t>
      </w:r>
      <w:r>
        <w:rPr>
          <w:color w:val="161616"/>
          <w:spacing w:val="1"/>
          <w:w w:val="99"/>
          <w:sz w:val="20"/>
        </w:rPr>
        <w:t>e</w:t>
      </w:r>
      <w:r>
        <w:rPr>
          <w:color w:val="161616"/>
          <w:w w:val="99"/>
          <w:sz w:val="20"/>
        </w:rPr>
        <w:t>s</w:t>
      </w:r>
      <w:r>
        <w:rPr>
          <w:color w:val="161616"/>
          <w:spacing w:val="9"/>
          <w:sz w:val="20"/>
        </w:rPr>
        <w:t xml:space="preserve"> </w:t>
      </w:r>
      <w:r>
        <w:rPr>
          <w:color w:val="161616"/>
          <w:w w:val="99"/>
          <w:sz w:val="20"/>
        </w:rPr>
        <w:t>a</w:t>
      </w:r>
      <w:r>
        <w:rPr>
          <w:color w:val="161616"/>
          <w:spacing w:val="8"/>
          <w:sz w:val="20"/>
        </w:rPr>
        <w:t xml:space="preserve"> </w:t>
      </w:r>
      <w:r>
        <w:rPr>
          <w:color w:val="161616"/>
          <w:spacing w:val="-1"/>
          <w:w w:val="99"/>
          <w:sz w:val="20"/>
        </w:rPr>
        <w:t>l</w:t>
      </w:r>
      <w:r>
        <w:rPr>
          <w:color w:val="161616"/>
          <w:w w:val="99"/>
          <w:sz w:val="20"/>
        </w:rPr>
        <w:t>os</w:t>
      </w:r>
      <w:r>
        <w:rPr>
          <w:color w:val="161616"/>
          <w:spacing w:val="9"/>
          <w:sz w:val="20"/>
        </w:rPr>
        <w:t xml:space="preserve"> </w:t>
      </w:r>
      <w:r>
        <w:rPr>
          <w:color w:val="161616"/>
          <w:w w:val="99"/>
          <w:sz w:val="20"/>
        </w:rPr>
        <w:t>p</w:t>
      </w:r>
      <w:r>
        <w:rPr>
          <w:color w:val="161616"/>
          <w:spacing w:val="-1"/>
          <w:w w:val="99"/>
          <w:sz w:val="20"/>
        </w:rPr>
        <w:t>a</w:t>
      </w:r>
      <w:r>
        <w:rPr>
          <w:color w:val="161616"/>
          <w:w w:val="99"/>
          <w:sz w:val="20"/>
        </w:rPr>
        <w:t>rá</w:t>
      </w:r>
      <w:r>
        <w:rPr>
          <w:color w:val="161616"/>
          <w:spacing w:val="-1"/>
          <w:w w:val="99"/>
          <w:sz w:val="20"/>
        </w:rPr>
        <w:t>m</w:t>
      </w:r>
      <w:r>
        <w:rPr>
          <w:color w:val="161616"/>
          <w:spacing w:val="1"/>
          <w:w w:val="99"/>
          <w:sz w:val="20"/>
        </w:rPr>
        <w:t>e</w:t>
      </w:r>
      <w:r>
        <w:rPr>
          <w:color w:val="161616"/>
          <w:w w:val="99"/>
          <w:sz w:val="20"/>
        </w:rPr>
        <w:t>tros</w:t>
      </w:r>
      <w:r>
        <w:rPr>
          <w:color w:val="161616"/>
          <w:spacing w:val="9"/>
          <w:sz w:val="20"/>
        </w:rPr>
        <w:t xml:space="preserve"> </w:t>
      </w:r>
      <w:r>
        <w:rPr>
          <w:color w:val="161616"/>
          <w:w w:val="99"/>
          <w:sz w:val="20"/>
        </w:rPr>
        <w:t>de</w:t>
      </w:r>
      <w:r>
        <w:rPr>
          <w:color w:val="161616"/>
          <w:spacing w:val="8"/>
          <w:sz w:val="20"/>
        </w:rPr>
        <w:t xml:space="preserve"> </w:t>
      </w:r>
      <w:r>
        <w:rPr>
          <w:color w:val="161616"/>
          <w:w w:val="99"/>
          <w:sz w:val="20"/>
        </w:rPr>
        <w:t>ref</w:t>
      </w:r>
      <w:r>
        <w:rPr>
          <w:color w:val="161616"/>
          <w:spacing w:val="-1"/>
          <w:w w:val="99"/>
          <w:sz w:val="20"/>
        </w:rPr>
        <w:t>e</w:t>
      </w:r>
      <w:r>
        <w:rPr>
          <w:color w:val="161616"/>
          <w:spacing w:val="2"/>
          <w:w w:val="99"/>
          <w:sz w:val="20"/>
        </w:rPr>
        <w:t>r</w:t>
      </w:r>
      <w:r>
        <w:rPr>
          <w:color w:val="161616"/>
          <w:w w:val="99"/>
          <w:sz w:val="20"/>
        </w:rPr>
        <w:t>e</w:t>
      </w:r>
      <w:r>
        <w:rPr>
          <w:color w:val="161616"/>
          <w:spacing w:val="-1"/>
          <w:w w:val="99"/>
          <w:sz w:val="20"/>
        </w:rPr>
        <w:t>n</w:t>
      </w:r>
      <w:r>
        <w:rPr>
          <w:color w:val="161616"/>
          <w:spacing w:val="1"/>
          <w:w w:val="99"/>
          <w:sz w:val="20"/>
        </w:rPr>
        <w:t>c</w:t>
      </w:r>
      <w:r>
        <w:rPr>
          <w:color w:val="161616"/>
          <w:spacing w:val="-1"/>
          <w:w w:val="99"/>
          <w:sz w:val="20"/>
        </w:rPr>
        <w:t>i</w:t>
      </w:r>
      <w:r>
        <w:rPr>
          <w:color w:val="161616"/>
          <w:w w:val="99"/>
          <w:sz w:val="20"/>
        </w:rPr>
        <w:t>a,</w:t>
      </w:r>
      <w:r>
        <w:rPr>
          <w:color w:val="161616"/>
          <w:spacing w:val="10"/>
          <w:sz w:val="20"/>
        </w:rPr>
        <w:t xml:space="preserve"> </w:t>
      </w:r>
      <w:r>
        <w:rPr>
          <w:color w:val="161616"/>
          <w:w w:val="99"/>
          <w:sz w:val="20"/>
        </w:rPr>
        <w:t>d</w:t>
      </w:r>
      <w:r>
        <w:rPr>
          <w:color w:val="161616"/>
          <w:spacing w:val="-1"/>
          <w:w w:val="99"/>
          <w:sz w:val="20"/>
        </w:rPr>
        <w:t>e</w:t>
      </w:r>
      <w:r>
        <w:rPr>
          <w:color w:val="161616"/>
          <w:spacing w:val="1"/>
          <w:w w:val="99"/>
          <w:sz w:val="20"/>
        </w:rPr>
        <w:t>b</w:t>
      </w:r>
      <w:r>
        <w:rPr>
          <w:color w:val="161616"/>
          <w:w w:val="99"/>
          <w:sz w:val="20"/>
        </w:rPr>
        <w:t>e</w:t>
      </w:r>
      <w:r>
        <w:rPr>
          <w:color w:val="161616"/>
          <w:spacing w:val="7"/>
          <w:w w:val="99"/>
          <w:sz w:val="20"/>
        </w:rPr>
        <w:t>r</w:t>
      </w:r>
      <w:r>
        <w:rPr>
          <w:color w:val="161616"/>
          <w:spacing w:val="-30"/>
          <w:w w:val="35"/>
          <w:sz w:val="20"/>
        </w:rPr>
        <w:t>á</w:t>
      </w:r>
      <w:r>
        <w:rPr>
          <w:color w:val="161616"/>
          <w:w w:val="35"/>
          <w:sz w:val="20"/>
        </w:rPr>
        <w:t>́</w:t>
      </w:r>
      <w:r>
        <w:rPr>
          <w:color w:val="161616"/>
          <w:spacing w:val="8"/>
          <w:sz w:val="20"/>
        </w:rPr>
        <w:t xml:space="preserve"> </w:t>
      </w:r>
      <w:r>
        <w:rPr>
          <w:color w:val="161616"/>
          <w:w w:val="99"/>
          <w:sz w:val="20"/>
        </w:rPr>
        <w:t>fac</w:t>
      </w:r>
      <w:r>
        <w:rPr>
          <w:color w:val="161616"/>
          <w:spacing w:val="1"/>
          <w:w w:val="99"/>
          <w:sz w:val="20"/>
        </w:rPr>
        <w:t>i</w:t>
      </w:r>
      <w:r>
        <w:rPr>
          <w:color w:val="161616"/>
          <w:spacing w:val="-1"/>
          <w:w w:val="99"/>
          <w:sz w:val="20"/>
        </w:rPr>
        <w:t>li</w:t>
      </w:r>
      <w:r>
        <w:rPr>
          <w:color w:val="161616"/>
          <w:spacing w:val="2"/>
          <w:w w:val="99"/>
          <w:sz w:val="20"/>
        </w:rPr>
        <w:t>t</w:t>
      </w:r>
      <w:r>
        <w:rPr>
          <w:color w:val="161616"/>
          <w:w w:val="99"/>
          <w:sz w:val="20"/>
        </w:rPr>
        <w:t>ar</w:t>
      </w:r>
      <w:r>
        <w:rPr>
          <w:color w:val="161616"/>
          <w:spacing w:val="1"/>
          <w:w w:val="99"/>
          <w:sz w:val="20"/>
        </w:rPr>
        <w:t>s</w:t>
      </w:r>
      <w:r>
        <w:rPr>
          <w:color w:val="161616"/>
          <w:w w:val="99"/>
          <w:sz w:val="20"/>
        </w:rPr>
        <w:t>e</w:t>
      </w:r>
      <w:r>
        <w:rPr>
          <w:color w:val="161616"/>
          <w:spacing w:val="8"/>
          <w:sz w:val="20"/>
        </w:rPr>
        <w:t xml:space="preserve"> </w:t>
      </w:r>
      <w:r>
        <w:rPr>
          <w:color w:val="161616"/>
          <w:w w:val="99"/>
          <w:sz w:val="20"/>
        </w:rPr>
        <w:t>u</w:t>
      </w:r>
      <w:r>
        <w:rPr>
          <w:color w:val="161616"/>
          <w:spacing w:val="1"/>
          <w:w w:val="99"/>
          <w:sz w:val="20"/>
        </w:rPr>
        <w:t>n</w:t>
      </w:r>
      <w:r>
        <w:rPr>
          <w:color w:val="161616"/>
          <w:w w:val="99"/>
          <w:sz w:val="20"/>
        </w:rPr>
        <w:t>a</w:t>
      </w:r>
      <w:r>
        <w:rPr>
          <w:color w:val="161616"/>
          <w:spacing w:val="8"/>
          <w:sz w:val="20"/>
        </w:rPr>
        <w:t xml:space="preserve"> </w:t>
      </w:r>
      <w:r>
        <w:rPr>
          <w:color w:val="161616"/>
          <w:w w:val="99"/>
          <w:sz w:val="20"/>
        </w:rPr>
        <w:t>expl</w:t>
      </w:r>
      <w:r>
        <w:rPr>
          <w:color w:val="161616"/>
          <w:spacing w:val="-1"/>
          <w:w w:val="99"/>
          <w:sz w:val="20"/>
        </w:rPr>
        <w:t>i</w:t>
      </w:r>
      <w:r>
        <w:rPr>
          <w:color w:val="161616"/>
          <w:spacing w:val="1"/>
          <w:w w:val="99"/>
          <w:sz w:val="20"/>
        </w:rPr>
        <w:t>c</w:t>
      </w:r>
      <w:r>
        <w:rPr>
          <w:color w:val="161616"/>
          <w:w w:val="99"/>
          <w:sz w:val="20"/>
        </w:rPr>
        <w:t>ac</w:t>
      </w:r>
      <w:r>
        <w:rPr>
          <w:color w:val="161616"/>
          <w:spacing w:val="-1"/>
          <w:w w:val="99"/>
          <w:sz w:val="20"/>
        </w:rPr>
        <w:t>i</w:t>
      </w:r>
      <w:r>
        <w:rPr>
          <w:color w:val="161616"/>
          <w:w w:val="99"/>
          <w:sz w:val="20"/>
        </w:rPr>
        <w:t>ón</w:t>
      </w:r>
      <w:r>
        <w:rPr>
          <w:color w:val="161616"/>
          <w:spacing w:val="10"/>
          <w:sz w:val="20"/>
        </w:rPr>
        <w:t xml:space="preserve"> </w:t>
      </w:r>
      <w:r>
        <w:rPr>
          <w:color w:val="161616"/>
          <w:w w:val="99"/>
          <w:sz w:val="20"/>
        </w:rPr>
        <w:t>m</w:t>
      </w:r>
      <w:r>
        <w:rPr>
          <w:color w:val="161616"/>
          <w:spacing w:val="-1"/>
          <w:w w:val="99"/>
          <w:sz w:val="20"/>
        </w:rPr>
        <w:t>o</w:t>
      </w:r>
      <w:r>
        <w:rPr>
          <w:color w:val="161616"/>
          <w:spacing w:val="2"/>
          <w:w w:val="99"/>
          <w:sz w:val="20"/>
        </w:rPr>
        <w:t>t</w:t>
      </w:r>
      <w:r>
        <w:rPr>
          <w:color w:val="161616"/>
          <w:spacing w:val="-1"/>
          <w:w w:val="99"/>
          <w:sz w:val="20"/>
        </w:rPr>
        <w:t>i</w:t>
      </w:r>
      <w:r>
        <w:rPr>
          <w:color w:val="161616"/>
          <w:spacing w:val="1"/>
          <w:w w:val="99"/>
          <w:sz w:val="20"/>
        </w:rPr>
        <w:t>v</w:t>
      </w:r>
      <w:r>
        <w:rPr>
          <w:color w:val="161616"/>
          <w:w w:val="99"/>
          <w:sz w:val="20"/>
        </w:rPr>
        <w:t>a</w:t>
      </w:r>
      <w:r>
        <w:rPr>
          <w:color w:val="161616"/>
          <w:spacing w:val="-1"/>
          <w:w w:val="99"/>
          <w:sz w:val="20"/>
        </w:rPr>
        <w:t>d</w:t>
      </w:r>
      <w:r>
        <w:rPr>
          <w:color w:val="161616"/>
          <w:w w:val="99"/>
          <w:sz w:val="20"/>
        </w:rPr>
        <w:t xml:space="preserve">a </w:t>
      </w:r>
      <w:r>
        <w:rPr>
          <w:color w:val="161616"/>
          <w:sz w:val="20"/>
        </w:rPr>
        <w:t>al</w:t>
      </w:r>
      <w:r>
        <w:rPr>
          <w:color w:val="161616"/>
          <w:spacing w:val="-3"/>
          <w:sz w:val="20"/>
        </w:rPr>
        <w:t xml:space="preserve"> </w:t>
      </w:r>
      <w:r>
        <w:rPr>
          <w:color w:val="161616"/>
          <w:sz w:val="20"/>
        </w:rPr>
        <w:t>respecto.</w:t>
      </w:r>
    </w:p>
    <w:p w:rsidR="000274CD" w:rsidRPr="00080899" w:rsidRDefault="007C3925" w:rsidP="00080899">
      <w:pPr>
        <w:pStyle w:val="Prrafodelista"/>
        <w:numPr>
          <w:ilvl w:val="0"/>
          <w:numId w:val="1"/>
        </w:numPr>
        <w:tabs>
          <w:tab w:val="left" w:pos="855"/>
        </w:tabs>
        <w:ind w:hanging="361"/>
        <w:jc w:val="both"/>
        <w:rPr>
          <w:sz w:val="20"/>
        </w:rPr>
        <w:sectPr w:rsidR="000274CD" w:rsidRPr="00080899">
          <w:headerReference w:type="even" r:id="rId7"/>
          <w:headerReference w:type="default" r:id="rId8"/>
          <w:footerReference w:type="even" r:id="rId9"/>
          <w:footerReference w:type="default" r:id="rId10"/>
          <w:headerReference w:type="first" r:id="rId11"/>
          <w:footerReference w:type="first" r:id="rId12"/>
          <w:type w:val="continuous"/>
          <w:pgSz w:w="11910" w:h="16840"/>
          <w:pgMar w:top="540" w:right="780" w:bottom="440" w:left="860" w:header="720" w:footer="243" w:gutter="0"/>
          <w:pgNumType w:start="1"/>
          <w:cols w:space="720"/>
        </w:sectPr>
      </w:pPr>
      <w:r>
        <w:rPr>
          <w:color w:val="161616"/>
          <w:sz w:val="20"/>
        </w:rPr>
        <w:t>Compensación</w:t>
      </w:r>
      <w:r>
        <w:rPr>
          <w:color w:val="161616"/>
          <w:spacing w:val="-3"/>
          <w:sz w:val="20"/>
        </w:rPr>
        <w:t xml:space="preserve"> </w:t>
      </w:r>
      <w:r>
        <w:rPr>
          <w:color w:val="161616"/>
          <w:sz w:val="20"/>
        </w:rPr>
        <w:t>de</w:t>
      </w:r>
      <w:r>
        <w:rPr>
          <w:color w:val="161616"/>
          <w:spacing w:val="-3"/>
          <w:sz w:val="20"/>
        </w:rPr>
        <w:t xml:space="preserve"> </w:t>
      </w:r>
      <w:r>
        <w:rPr>
          <w:color w:val="161616"/>
          <w:sz w:val="20"/>
        </w:rPr>
        <w:t>los</w:t>
      </w:r>
      <w:r>
        <w:rPr>
          <w:color w:val="161616"/>
          <w:spacing w:val="-2"/>
          <w:sz w:val="20"/>
        </w:rPr>
        <w:t xml:space="preserve"> </w:t>
      </w:r>
      <w:r>
        <w:rPr>
          <w:color w:val="161616"/>
          <w:sz w:val="20"/>
        </w:rPr>
        <w:t>costes</w:t>
      </w:r>
      <w:r>
        <w:rPr>
          <w:color w:val="161616"/>
          <w:spacing w:val="-2"/>
          <w:sz w:val="20"/>
        </w:rPr>
        <w:t xml:space="preserve"> </w:t>
      </w:r>
      <w:r>
        <w:rPr>
          <w:color w:val="161616"/>
          <w:sz w:val="20"/>
        </w:rPr>
        <w:t>indirectos</w:t>
      </w:r>
      <w:r>
        <w:rPr>
          <w:color w:val="161616"/>
          <w:spacing w:val="-2"/>
          <w:sz w:val="20"/>
        </w:rPr>
        <w:t xml:space="preserve"> </w:t>
      </w:r>
      <w:r>
        <w:rPr>
          <w:color w:val="161616"/>
          <w:sz w:val="20"/>
        </w:rPr>
        <w:t>del</w:t>
      </w:r>
      <w:r>
        <w:rPr>
          <w:color w:val="161616"/>
          <w:spacing w:val="-2"/>
          <w:sz w:val="20"/>
        </w:rPr>
        <w:t xml:space="preserve"> </w:t>
      </w:r>
      <w:r>
        <w:rPr>
          <w:color w:val="161616"/>
          <w:sz w:val="20"/>
        </w:rPr>
        <w:t>RCDE.</w:t>
      </w:r>
    </w:p>
    <w:p w:rsidR="000274CD" w:rsidRDefault="000274CD">
      <w:pPr>
        <w:pStyle w:val="Textoindependiente"/>
      </w:pPr>
    </w:p>
    <w:p w:rsidR="000274CD" w:rsidRDefault="000274CD">
      <w:pPr>
        <w:pStyle w:val="Textoindependiente"/>
        <w:spacing w:before="6"/>
        <w:rPr>
          <w:sz w:val="17"/>
        </w:rPr>
      </w:pPr>
    </w:p>
    <w:p w:rsidR="000274CD" w:rsidRDefault="007C3925">
      <w:pPr>
        <w:pStyle w:val="Prrafodelista"/>
        <w:numPr>
          <w:ilvl w:val="0"/>
          <w:numId w:val="1"/>
        </w:numPr>
        <w:tabs>
          <w:tab w:val="left" w:pos="910"/>
        </w:tabs>
        <w:spacing w:before="93"/>
        <w:ind w:right="142"/>
        <w:jc w:val="both"/>
        <w:rPr>
          <w:sz w:val="20"/>
        </w:rPr>
      </w:pPr>
      <w:r>
        <w:tab/>
      </w:r>
      <w:r>
        <w:rPr>
          <w:color w:val="161616"/>
          <w:sz w:val="20"/>
        </w:rPr>
        <w:t>Actividades relacionadas con vertederos de residuos e incineradoras, esta exclusión no se aplica a las</w:t>
      </w:r>
      <w:r>
        <w:rPr>
          <w:color w:val="161616"/>
          <w:spacing w:val="1"/>
          <w:sz w:val="20"/>
        </w:rPr>
        <w:t xml:space="preserve"> </w:t>
      </w:r>
      <w:r>
        <w:rPr>
          <w:color w:val="161616"/>
          <w:sz w:val="20"/>
        </w:rPr>
        <w:t>acciones</w:t>
      </w:r>
      <w:r>
        <w:rPr>
          <w:color w:val="161616"/>
          <w:spacing w:val="-5"/>
          <w:sz w:val="20"/>
        </w:rPr>
        <w:t xml:space="preserve"> </w:t>
      </w:r>
      <w:r>
        <w:rPr>
          <w:color w:val="161616"/>
          <w:sz w:val="20"/>
        </w:rPr>
        <w:t>en</w:t>
      </w:r>
      <w:r>
        <w:rPr>
          <w:color w:val="161616"/>
          <w:spacing w:val="-6"/>
          <w:sz w:val="20"/>
        </w:rPr>
        <w:t xml:space="preserve"> </w:t>
      </w:r>
      <w:r>
        <w:rPr>
          <w:color w:val="161616"/>
          <w:sz w:val="20"/>
        </w:rPr>
        <w:t>plantas</w:t>
      </w:r>
      <w:r>
        <w:rPr>
          <w:color w:val="161616"/>
          <w:spacing w:val="-7"/>
          <w:sz w:val="20"/>
        </w:rPr>
        <w:t xml:space="preserve"> </w:t>
      </w:r>
      <w:r>
        <w:rPr>
          <w:color w:val="161616"/>
          <w:sz w:val="20"/>
        </w:rPr>
        <w:t>dedicadas</w:t>
      </w:r>
      <w:r>
        <w:rPr>
          <w:color w:val="161616"/>
          <w:spacing w:val="-7"/>
          <w:sz w:val="20"/>
        </w:rPr>
        <w:t xml:space="preserve"> </w:t>
      </w:r>
      <w:r>
        <w:rPr>
          <w:color w:val="161616"/>
          <w:sz w:val="20"/>
        </w:rPr>
        <w:t>exclusivamente</w:t>
      </w:r>
      <w:r>
        <w:rPr>
          <w:color w:val="161616"/>
          <w:spacing w:val="-6"/>
          <w:sz w:val="20"/>
        </w:rPr>
        <w:t xml:space="preserve"> </w:t>
      </w:r>
      <w:r>
        <w:rPr>
          <w:color w:val="161616"/>
          <w:sz w:val="20"/>
        </w:rPr>
        <w:t>al</w:t>
      </w:r>
      <w:r>
        <w:rPr>
          <w:color w:val="161616"/>
          <w:spacing w:val="-9"/>
          <w:sz w:val="20"/>
        </w:rPr>
        <w:t xml:space="preserve"> </w:t>
      </w:r>
      <w:r>
        <w:rPr>
          <w:color w:val="161616"/>
          <w:sz w:val="20"/>
        </w:rPr>
        <w:t>tratamiento</w:t>
      </w:r>
      <w:r>
        <w:rPr>
          <w:color w:val="161616"/>
          <w:spacing w:val="-6"/>
          <w:sz w:val="20"/>
        </w:rPr>
        <w:t xml:space="preserve"> </w:t>
      </w:r>
      <w:r>
        <w:rPr>
          <w:color w:val="161616"/>
          <w:sz w:val="20"/>
        </w:rPr>
        <w:t>de</w:t>
      </w:r>
      <w:r>
        <w:rPr>
          <w:color w:val="161616"/>
          <w:spacing w:val="-6"/>
          <w:sz w:val="20"/>
        </w:rPr>
        <w:t xml:space="preserve"> </w:t>
      </w:r>
      <w:r>
        <w:rPr>
          <w:color w:val="161616"/>
          <w:sz w:val="20"/>
        </w:rPr>
        <w:t>residuos</w:t>
      </w:r>
      <w:r>
        <w:rPr>
          <w:color w:val="161616"/>
          <w:spacing w:val="-5"/>
          <w:sz w:val="20"/>
        </w:rPr>
        <w:t xml:space="preserve"> </w:t>
      </w:r>
      <w:r>
        <w:rPr>
          <w:color w:val="161616"/>
          <w:sz w:val="20"/>
        </w:rPr>
        <w:t>peligrosos</w:t>
      </w:r>
      <w:r>
        <w:rPr>
          <w:color w:val="161616"/>
          <w:spacing w:val="-6"/>
          <w:sz w:val="20"/>
        </w:rPr>
        <w:t xml:space="preserve"> </w:t>
      </w:r>
      <w:r>
        <w:rPr>
          <w:color w:val="161616"/>
          <w:sz w:val="20"/>
        </w:rPr>
        <w:t>no</w:t>
      </w:r>
      <w:r>
        <w:rPr>
          <w:color w:val="161616"/>
          <w:spacing w:val="-6"/>
          <w:sz w:val="20"/>
        </w:rPr>
        <w:t xml:space="preserve"> </w:t>
      </w:r>
      <w:r>
        <w:rPr>
          <w:color w:val="161616"/>
          <w:sz w:val="20"/>
        </w:rPr>
        <w:t>reciclables,</w:t>
      </w:r>
      <w:r>
        <w:rPr>
          <w:color w:val="161616"/>
          <w:spacing w:val="-5"/>
          <w:sz w:val="20"/>
        </w:rPr>
        <w:t xml:space="preserve"> </w:t>
      </w:r>
      <w:r>
        <w:rPr>
          <w:color w:val="161616"/>
          <w:sz w:val="20"/>
        </w:rPr>
        <w:t>ni</w:t>
      </w:r>
      <w:r>
        <w:rPr>
          <w:color w:val="161616"/>
          <w:spacing w:val="-7"/>
          <w:sz w:val="20"/>
        </w:rPr>
        <w:t xml:space="preserve"> </w:t>
      </w:r>
      <w:r>
        <w:rPr>
          <w:color w:val="161616"/>
          <w:sz w:val="20"/>
        </w:rPr>
        <w:t>en</w:t>
      </w:r>
      <w:r>
        <w:rPr>
          <w:color w:val="161616"/>
          <w:spacing w:val="-53"/>
          <w:sz w:val="20"/>
        </w:rPr>
        <w:t xml:space="preserve"> </w:t>
      </w:r>
      <w:r>
        <w:rPr>
          <w:color w:val="161616"/>
          <w:sz w:val="20"/>
        </w:rPr>
        <w:t>las plantas existentes, cuando dichas acciones tengan por objeto aumentar la eficiencia energética,</w:t>
      </w:r>
      <w:r>
        <w:rPr>
          <w:color w:val="161616"/>
          <w:spacing w:val="1"/>
          <w:sz w:val="20"/>
        </w:rPr>
        <w:t xml:space="preserve"> </w:t>
      </w:r>
      <w:r>
        <w:rPr>
          <w:color w:val="161616"/>
          <w:sz w:val="20"/>
        </w:rPr>
        <w:t>capturar</w:t>
      </w:r>
      <w:r>
        <w:rPr>
          <w:color w:val="161616"/>
          <w:spacing w:val="-9"/>
          <w:sz w:val="20"/>
        </w:rPr>
        <w:t xml:space="preserve"> </w:t>
      </w:r>
      <w:r>
        <w:rPr>
          <w:color w:val="161616"/>
          <w:sz w:val="20"/>
        </w:rPr>
        <w:t>los</w:t>
      </w:r>
      <w:r>
        <w:rPr>
          <w:color w:val="161616"/>
          <w:spacing w:val="-9"/>
          <w:sz w:val="20"/>
        </w:rPr>
        <w:t xml:space="preserve"> </w:t>
      </w:r>
      <w:r>
        <w:rPr>
          <w:color w:val="161616"/>
          <w:sz w:val="20"/>
        </w:rPr>
        <w:t>gases</w:t>
      </w:r>
      <w:r>
        <w:rPr>
          <w:color w:val="161616"/>
          <w:spacing w:val="-9"/>
          <w:sz w:val="20"/>
        </w:rPr>
        <w:t xml:space="preserve"> </w:t>
      </w:r>
      <w:r>
        <w:rPr>
          <w:color w:val="161616"/>
          <w:sz w:val="20"/>
        </w:rPr>
        <w:t>de</w:t>
      </w:r>
      <w:r>
        <w:rPr>
          <w:color w:val="161616"/>
          <w:spacing w:val="-11"/>
          <w:sz w:val="20"/>
        </w:rPr>
        <w:t xml:space="preserve"> </w:t>
      </w:r>
      <w:r>
        <w:rPr>
          <w:color w:val="161616"/>
          <w:sz w:val="20"/>
        </w:rPr>
        <w:t>escape</w:t>
      </w:r>
      <w:r>
        <w:rPr>
          <w:color w:val="161616"/>
          <w:spacing w:val="-11"/>
          <w:sz w:val="20"/>
        </w:rPr>
        <w:t xml:space="preserve"> </w:t>
      </w:r>
      <w:r>
        <w:rPr>
          <w:color w:val="161616"/>
          <w:sz w:val="20"/>
        </w:rPr>
        <w:t>para</w:t>
      </w:r>
      <w:r>
        <w:rPr>
          <w:color w:val="161616"/>
          <w:spacing w:val="-11"/>
          <w:sz w:val="20"/>
        </w:rPr>
        <w:t xml:space="preserve"> </w:t>
      </w:r>
      <w:r>
        <w:rPr>
          <w:color w:val="161616"/>
          <w:sz w:val="20"/>
        </w:rPr>
        <w:t>su</w:t>
      </w:r>
      <w:r>
        <w:rPr>
          <w:color w:val="161616"/>
          <w:spacing w:val="-10"/>
          <w:sz w:val="20"/>
        </w:rPr>
        <w:t xml:space="preserve"> </w:t>
      </w:r>
      <w:r>
        <w:rPr>
          <w:color w:val="161616"/>
          <w:sz w:val="20"/>
        </w:rPr>
        <w:t>almacenamiento</w:t>
      </w:r>
      <w:r>
        <w:rPr>
          <w:color w:val="161616"/>
          <w:spacing w:val="-11"/>
          <w:sz w:val="20"/>
        </w:rPr>
        <w:t xml:space="preserve"> </w:t>
      </w:r>
      <w:r>
        <w:rPr>
          <w:color w:val="161616"/>
          <w:sz w:val="20"/>
        </w:rPr>
        <w:t>o</w:t>
      </w:r>
      <w:r>
        <w:rPr>
          <w:color w:val="161616"/>
          <w:spacing w:val="-11"/>
          <w:sz w:val="20"/>
        </w:rPr>
        <w:t xml:space="preserve"> </w:t>
      </w:r>
      <w:r>
        <w:rPr>
          <w:color w:val="161616"/>
          <w:sz w:val="20"/>
        </w:rPr>
        <w:t>utilización,</w:t>
      </w:r>
      <w:r>
        <w:rPr>
          <w:color w:val="161616"/>
          <w:spacing w:val="-10"/>
          <w:sz w:val="20"/>
        </w:rPr>
        <w:t xml:space="preserve"> </w:t>
      </w:r>
      <w:r>
        <w:rPr>
          <w:color w:val="161616"/>
          <w:sz w:val="20"/>
        </w:rPr>
        <w:t>o</w:t>
      </w:r>
      <w:r>
        <w:rPr>
          <w:color w:val="161616"/>
          <w:spacing w:val="-13"/>
          <w:sz w:val="20"/>
        </w:rPr>
        <w:t xml:space="preserve"> </w:t>
      </w:r>
      <w:r>
        <w:rPr>
          <w:color w:val="161616"/>
          <w:sz w:val="20"/>
        </w:rPr>
        <w:t>recuperar</w:t>
      </w:r>
      <w:r>
        <w:rPr>
          <w:color w:val="161616"/>
          <w:spacing w:val="-10"/>
          <w:sz w:val="20"/>
        </w:rPr>
        <w:t xml:space="preserve"> </w:t>
      </w:r>
      <w:r>
        <w:rPr>
          <w:color w:val="161616"/>
          <w:sz w:val="20"/>
        </w:rPr>
        <w:t>materiales</w:t>
      </w:r>
      <w:r>
        <w:rPr>
          <w:color w:val="161616"/>
          <w:spacing w:val="-9"/>
          <w:sz w:val="20"/>
        </w:rPr>
        <w:t xml:space="preserve"> </w:t>
      </w:r>
      <w:r>
        <w:rPr>
          <w:color w:val="161616"/>
          <w:sz w:val="20"/>
        </w:rPr>
        <w:t>de</w:t>
      </w:r>
      <w:r>
        <w:rPr>
          <w:color w:val="161616"/>
          <w:spacing w:val="-11"/>
          <w:sz w:val="20"/>
        </w:rPr>
        <w:t xml:space="preserve"> </w:t>
      </w:r>
      <w:r>
        <w:rPr>
          <w:color w:val="161616"/>
          <w:sz w:val="20"/>
        </w:rPr>
        <w:t>las</w:t>
      </w:r>
      <w:r>
        <w:rPr>
          <w:color w:val="161616"/>
          <w:spacing w:val="-12"/>
          <w:sz w:val="20"/>
        </w:rPr>
        <w:t xml:space="preserve"> </w:t>
      </w:r>
      <w:r>
        <w:rPr>
          <w:color w:val="161616"/>
          <w:sz w:val="20"/>
        </w:rPr>
        <w:t>cenizas</w:t>
      </w:r>
      <w:r>
        <w:rPr>
          <w:color w:val="161616"/>
          <w:spacing w:val="-53"/>
          <w:sz w:val="20"/>
        </w:rPr>
        <w:t xml:space="preserve"> </w:t>
      </w:r>
      <w:r>
        <w:rPr>
          <w:color w:val="161616"/>
          <w:sz w:val="20"/>
        </w:rPr>
        <w:t>de incineración, siempre que tales acciones no conlleven un aumento de la capacidad de tratamiento de</w:t>
      </w:r>
      <w:r>
        <w:rPr>
          <w:color w:val="161616"/>
          <w:spacing w:val="-53"/>
          <w:sz w:val="20"/>
        </w:rPr>
        <w:t xml:space="preserve"> </w:t>
      </w:r>
      <w:r>
        <w:rPr>
          <w:color w:val="161616"/>
          <w:sz w:val="20"/>
        </w:rPr>
        <w:t>residuos de las plantas o a una prolongación de su vida útil; estos pormenores deberán justificarse</w:t>
      </w:r>
      <w:r>
        <w:rPr>
          <w:color w:val="161616"/>
          <w:spacing w:val="1"/>
          <w:sz w:val="20"/>
        </w:rPr>
        <w:t xml:space="preserve"> </w:t>
      </w:r>
      <w:r>
        <w:rPr>
          <w:color w:val="161616"/>
          <w:sz w:val="20"/>
        </w:rPr>
        <w:t>documentalmente para</w:t>
      </w:r>
      <w:r>
        <w:rPr>
          <w:color w:val="161616"/>
          <w:spacing w:val="1"/>
          <w:sz w:val="20"/>
        </w:rPr>
        <w:t xml:space="preserve"> </w:t>
      </w:r>
      <w:r>
        <w:rPr>
          <w:color w:val="161616"/>
          <w:sz w:val="20"/>
        </w:rPr>
        <w:t>cada</w:t>
      </w:r>
      <w:r>
        <w:rPr>
          <w:color w:val="161616"/>
          <w:spacing w:val="-1"/>
          <w:sz w:val="20"/>
        </w:rPr>
        <w:t xml:space="preserve"> </w:t>
      </w:r>
      <w:r>
        <w:rPr>
          <w:color w:val="161616"/>
          <w:sz w:val="20"/>
        </w:rPr>
        <w:t>planta.</w:t>
      </w:r>
    </w:p>
    <w:p w:rsidR="000274CD" w:rsidRDefault="007C3925">
      <w:pPr>
        <w:pStyle w:val="Prrafodelista"/>
        <w:numPr>
          <w:ilvl w:val="0"/>
          <w:numId w:val="1"/>
        </w:numPr>
        <w:tabs>
          <w:tab w:val="left" w:pos="855"/>
        </w:tabs>
        <w:spacing w:before="1"/>
        <w:ind w:right="146"/>
        <w:jc w:val="both"/>
        <w:rPr>
          <w:sz w:val="20"/>
        </w:rPr>
      </w:pPr>
      <w:r>
        <w:rPr>
          <w:color w:val="161616"/>
          <w:spacing w:val="-1"/>
          <w:w w:val="99"/>
          <w:sz w:val="20"/>
        </w:rPr>
        <w:t>A</w:t>
      </w:r>
      <w:r>
        <w:rPr>
          <w:color w:val="161616"/>
          <w:spacing w:val="1"/>
          <w:w w:val="99"/>
          <w:sz w:val="20"/>
        </w:rPr>
        <w:t>c</w:t>
      </w:r>
      <w:r>
        <w:rPr>
          <w:color w:val="161616"/>
          <w:w w:val="99"/>
          <w:sz w:val="20"/>
        </w:rPr>
        <w:t>t</w:t>
      </w:r>
      <w:r>
        <w:rPr>
          <w:color w:val="161616"/>
          <w:spacing w:val="-2"/>
          <w:w w:val="99"/>
          <w:sz w:val="20"/>
        </w:rPr>
        <w:t>i</w:t>
      </w:r>
      <w:r>
        <w:rPr>
          <w:color w:val="161616"/>
          <w:spacing w:val="1"/>
          <w:w w:val="99"/>
          <w:sz w:val="20"/>
        </w:rPr>
        <w:t>v</w:t>
      </w:r>
      <w:r>
        <w:rPr>
          <w:color w:val="161616"/>
          <w:spacing w:val="-1"/>
          <w:w w:val="99"/>
          <w:sz w:val="20"/>
        </w:rPr>
        <w:t>i</w:t>
      </w:r>
      <w:r>
        <w:rPr>
          <w:color w:val="161616"/>
          <w:spacing w:val="1"/>
          <w:w w:val="99"/>
          <w:sz w:val="20"/>
        </w:rPr>
        <w:t>d</w:t>
      </w:r>
      <w:r>
        <w:rPr>
          <w:color w:val="161616"/>
          <w:w w:val="99"/>
          <w:sz w:val="20"/>
        </w:rPr>
        <w:t>a</w:t>
      </w:r>
      <w:r>
        <w:rPr>
          <w:color w:val="161616"/>
          <w:spacing w:val="1"/>
          <w:w w:val="99"/>
          <w:sz w:val="20"/>
        </w:rPr>
        <w:t>d</w:t>
      </w:r>
      <w:r>
        <w:rPr>
          <w:color w:val="161616"/>
          <w:w w:val="99"/>
          <w:sz w:val="20"/>
        </w:rPr>
        <w:t>es</w:t>
      </w:r>
      <w:r>
        <w:rPr>
          <w:color w:val="161616"/>
          <w:spacing w:val="-7"/>
          <w:sz w:val="20"/>
        </w:rPr>
        <w:t xml:space="preserve"> </w:t>
      </w:r>
      <w:r>
        <w:rPr>
          <w:color w:val="161616"/>
          <w:w w:val="99"/>
          <w:sz w:val="20"/>
        </w:rPr>
        <w:t>re</w:t>
      </w:r>
      <w:r>
        <w:rPr>
          <w:color w:val="161616"/>
          <w:spacing w:val="-2"/>
          <w:w w:val="99"/>
          <w:sz w:val="20"/>
        </w:rPr>
        <w:t>l</w:t>
      </w:r>
      <w:r>
        <w:rPr>
          <w:color w:val="161616"/>
          <w:w w:val="99"/>
          <w:sz w:val="20"/>
        </w:rPr>
        <w:t>ac</w:t>
      </w:r>
      <w:r>
        <w:rPr>
          <w:color w:val="161616"/>
          <w:spacing w:val="-1"/>
          <w:w w:val="99"/>
          <w:sz w:val="20"/>
        </w:rPr>
        <w:t>i</w:t>
      </w:r>
      <w:r>
        <w:rPr>
          <w:color w:val="161616"/>
          <w:spacing w:val="1"/>
          <w:w w:val="99"/>
          <w:sz w:val="20"/>
        </w:rPr>
        <w:t>o</w:t>
      </w:r>
      <w:r>
        <w:rPr>
          <w:color w:val="161616"/>
          <w:w w:val="99"/>
          <w:sz w:val="20"/>
        </w:rPr>
        <w:t>n</w:t>
      </w:r>
      <w:r>
        <w:rPr>
          <w:color w:val="161616"/>
          <w:spacing w:val="1"/>
          <w:w w:val="99"/>
          <w:sz w:val="20"/>
        </w:rPr>
        <w:t>a</w:t>
      </w:r>
      <w:r>
        <w:rPr>
          <w:color w:val="161616"/>
          <w:w w:val="99"/>
          <w:sz w:val="20"/>
        </w:rPr>
        <w:t>d</w:t>
      </w:r>
      <w:r>
        <w:rPr>
          <w:color w:val="161616"/>
          <w:spacing w:val="-1"/>
          <w:w w:val="99"/>
          <w:sz w:val="20"/>
        </w:rPr>
        <w:t>a</w:t>
      </w:r>
      <w:r>
        <w:rPr>
          <w:color w:val="161616"/>
          <w:w w:val="99"/>
          <w:sz w:val="20"/>
        </w:rPr>
        <w:t>s</w:t>
      </w:r>
      <w:r>
        <w:rPr>
          <w:color w:val="161616"/>
          <w:spacing w:val="-7"/>
          <w:sz w:val="20"/>
        </w:rPr>
        <w:t xml:space="preserve"> </w:t>
      </w:r>
      <w:r>
        <w:rPr>
          <w:color w:val="161616"/>
          <w:spacing w:val="1"/>
          <w:w w:val="99"/>
          <w:sz w:val="20"/>
        </w:rPr>
        <w:t>c</w:t>
      </w:r>
      <w:r>
        <w:rPr>
          <w:color w:val="161616"/>
          <w:w w:val="99"/>
          <w:sz w:val="20"/>
        </w:rPr>
        <w:t>on</w:t>
      </w:r>
      <w:r>
        <w:rPr>
          <w:color w:val="161616"/>
          <w:spacing w:val="-9"/>
          <w:sz w:val="20"/>
        </w:rPr>
        <w:t xml:space="preserve"> </w:t>
      </w:r>
      <w:r>
        <w:rPr>
          <w:color w:val="161616"/>
          <w:w w:val="99"/>
          <w:sz w:val="20"/>
        </w:rPr>
        <w:t>pla</w:t>
      </w:r>
      <w:r>
        <w:rPr>
          <w:color w:val="161616"/>
          <w:spacing w:val="-1"/>
          <w:w w:val="99"/>
          <w:sz w:val="20"/>
        </w:rPr>
        <w:t>n</w:t>
      </w:r>
      <w:r>
        <w:rPr>
          <w:color w:val="161616"/>
          <w:spacing w:val="2"/>
          <w:w w:val="99"/>
          <w:sz w:val="20"/>
        </w:rPr>
        <w:t>t</w:t>
      </w:r>
      <w:r>
        <w:rPr>
          <w:color w:val="161616"/>
          <w:w w:val="99"/>
          <w:sz w:val="20"/>
        </w:rPr>
        <w:t>as</w:t>
      </w:r>
      <w:r>
        <w:rPr>
          <w:color w:val="161616"/>
          <w:spacing w:val="-7"/>
          <w:sz w:val="20"/>
        </w:rPr>
        <w:t xml:space="preserve"> </w:t>
      </w:r>
      <w:r>
        <w:rPr>
          <w:color w:val="161616"/>
          <w:w w:val="99"/>
          <w:sz w:val="20"/>
        </w:rPr>
        <w:t>de</w:t>
      </w:r>
      <w:r>
        <w:rPr>
          <w:color w:val="161616"/>
          <w:spacing w:val="-9"/>
          <w:sz w:val="20"/>
        </w:rPr>
        <w:t xml:space="preserve"> </w:t>
      </w:r>
      <w:r>
        <w:rPr>
          <w:color w:val="161616"/>
          <w:w w:val="99"/>
          <w:sz w:val="20"/>
        </w:rPr>
        <w:t>trat</w:t>
      </w:r>
      <w:r>
        <w:rPr>
          <w:color w:val="161616"/>
          <w:spacing w:val="1"/>
          <w:w w:val="99"/>
          <w:sz w:val="20"/>
        </w:rPr>
        <w:t>a</w:t>
      </w:r>
      <w:r>
        <w:rPr>
          <w:color w:val="161616"/>
          <w:w w:val="99"/>
          <w:sz w:val="20"/>
        </w:rPr>
        <w:t>mie</w:t>
      </w:r>
      <w:r>
        <w:rPr>
          <w:color w:val="161616"/>
          <w:spacing w:val="-1"/>
          <w:w w:val="99"/>
          <w:sz w:val="20"/>
        </w:rPr>
        <w:t>n</w:t>
      </w:r>
      <w:r>
        <w:rPr>
          <w:color w:val="161616"/>
          <w:w w:val="99"/>
          <w:sz w:val="20"/>
        </w:rPr>
        <w:t>to</w:t>
      </w:r>
      <w:r>
        <w:rPr>
          <w:color w:val="161616"/>
          <w:spacing w:val="-6"/>
          <w:sz w:val="20"/>
        </w:rPr>
        <w:t xml:space="preserve"> </w:t>
      </w:r>
      <w:r>
        <w:rPr>
          <w:color w:val="161616"/>
          <w:spacing w:val="1"/>
          <w:w w:val="99"/>
          <w:sz w:val="20"/>
        </w:rPr>
        <w:t>m</w:t>
      </w:r>
      <w:r>
        <w:rPr>
          <w:color w:val="161616"/>
          <w:w w:val="99"/>
          <w:sz w:val="20"/>
        </w:rPr>
        <w:t>e</w:t>
      </w:r>
      <w:r>
        <w:rPr>
          <w:color w:val="161616"/>
          <w:spacing w:val="6"/>
          <w:w w:val="99"/>
          <w:sz w:val="20"/>
        </w:rPr>
        <w:t>c</w:t>
      </w:r>
      <w:r>
        <w:rPr>
          <w:color w:val="161616"/>
          <w:spacing w:val="-1"/>
          <w:w w:val="99"/>
          <w:sz w:val="20"/>
        </w:rPr>
        <w:t>á</w:t>
      </w:r>
      <w:r>
        <w:rPr>
          <w:color w:val="161616"/>
          <w:w w:val="99"/>
          <w:sz w:val="20"/>
        </w:rPr>
        <w:t>n</w:t>
      </w:r>
      <w:r>
        <w:rPr>
          <w:color w:val="161616"/>
          <w:spacing w:val="-2"/>
          <w:w w:val="99"/>
          <w:sz w:val="20"/>
        </w:rPr>
        <w:t>i</w:t>
      </w:r>
      <w:r>
        <w:rPr>
          <w:color w:val="161616"/>
          <w:spacing w:val="1"/>
          <w:w w:val="99"/>
          <w:sz w:val="20"/>
        </w:rPr>
        <w:t>c</w:t>
      </w:r>
      <w:r>
        <w:rPr>
          <w:color w:val="161616"/>
          <w:spacing w:val="-1"/>
          <w:w w:val="99"/>
          <w:sz w:val="20"/>
        </w:rPr>
        <w:t>o</w:t>
      </w:r>
      <w:r>
        <w:rPr>
          <w:color w:val="161616"/>
          <w:w w:val="99"/>
          <w:sz w:val="20"/>
        </w:rPr>
        <w:t>-</w:t>
      </w:r>
      <w:r w:rsidR="005D6260">
        <w:rPr>
          <w:color w:val="161616"/>
          <w:spacing w:val="1"/>
          <w:w w:val="99"/>
          <w:sz w:val="20"/>
        </w:rPr>
        <w:t>bioló</w:t>
      </w:r>
      <w:r>
        <w:rPr>
          <w:color w:val="161616"/>
          <w:spacing w:val="1"/>
          <w:w w:val="99"/>
          <w:sz w:val="20"/>
        </w:rPr>
        <w:t>g</w:t>
      </w:r>
      <w:r>
        <w:rPr>
          <w:color w:val="161616"/>
          <w:spacing w:val="-1"/>
          <w:w w:val="99"/>
          <w:sz w:val="20"/>
        </w:rPr>
        <w:t>i</w:t>
      </w:r>
      <w:r>
        <w:rPr>
          <w:color w:val="161616"/>
          <w:spacing w:val="1"/>
          <w:w w:val="99"/>
          <w:sz w:val="20"/>
        </w:rPr>
        <w:t>c</w:t>
      </w:r>
      <w:r>
        <w:rPr>
          <w:color w:val="161616"/>
          <w:w w:val="99"/>
          <w:sz w:val="20"/>
        </w:rPr>
        <w:t>o,</w:t>
      </w:r>
      <w:r>
        <w:rPr>
          <w:color w:val="161616"/>
          <w:spacing w:val="-9"/>
          <w:sz w:val="20"/>
        </w:rPr>
        <w:t xml:space="preserve"> </w:t>
      </w:r>
      <w:r>
        <w:rPr>
          <w:color w:val="161616"/>
          <w:w w:val="99"/>
          <w:sz w:val="20"/>
        </w:rPr>
        <w:t>esta</w:t>
      </w:r>
      <w:r>
        <w:rPr>
          <w:color w:val="161616"/>
          <w:spacing w:val="-6"/>
          <w:sz w:val="20"/>
        </w:rPr>
        <w:t xml:space="preserve"> </w:t>
      </w:r>
      <w:r>
        <w:rPr>
          <w:color w:val="161616"/>
          <w:w w:val="99"/>
          <w:sz w:val="20"/>
        </w:rPr>
        <w:t>ex</w:t>
      </w:r>
      <w:r>
        <w:rPr>
          <w:color w:val="161616"/>
          <w:spacing w:val="1"/>
          <w:w w:val="99"/>
          <w:sz w:val="20"/>
        </w:rPr>
        <w:t>c</w:t>
      </w:r>
      <w:r>
        <w:rPr>
          <w:color w:val="161616"/>
          <w:spacing w:val="-1"/>
          <w:w w:val="99"/>
          <w:sz w:val="20"/>
        </w:rPr>
        <w:t>l</w:t>
      </w:r>
      <w:r>
        <w:rPr>
          <w:color w:val="161616"/>
          <w:w w:val="99"/>
          <w:sz w:val="20"/>
        </w:rPr>
        <w:t>us</w:t>
      </w:r>
      <w:r>
        <w:rPr>
          <w:color w:val="161616"/>
          <w:spacing w:val="-1"/>
          <w:w w:val="99"/>
          <w:sz w:val="20"/>
        </w:rPr>
        <w:t>i</w:t>
      </w:r>
      <w:r>
        <w:rPr>
          <w:color w:val="161616"/>
          <w:w w:val="99"/>
          <w:sz w:val="20"/>
        </w:rPr>
        <w:t>ón</w:t>
      </w:r>
      <w:r>
        <w:rPr>
          <w:color w:val="161616"/>
          <w:spacing w:val="-9"/>
          <w:sz w:val="20"/>
        </w:rPr>
        <w:t xml:space="preserve"> </w:t>
      </w:r>
      <w:r>
        <w:rPr>
          <w:color w:val="161616"/>
          <w:spacing w:val="1"/>
          <w:w w:val="99"/>
          <w:sz w:val="20"/>
        </w:rPr>
        <w:t>n</w:t>
      </w:r>
      <w:r>
        <w:rPr>
          <w:color w:val="161616"/>
          <w:w w:val="99"/>
          <w:sz w:val="20"/>
        </w:rPr>
        <w:t>o</w:t>
      </w:r>
      <w:r>
        <w:rPr>
          <w:color w:val="161616"/>
          <w:spacing w:val="-8"/>
          <w:sz w:val="20"/>
        </w:rPr>
        <w:t xml:space="preserve"> </w:t>
      </w:r>
      <w:r>
        <w:rPr>
          <w:color w:val="161616"/>
          <w:spacing w:val="1"/>
          <w:w w:val="99"/>
          <w:sz w:val="20"/>
        </w:rPr>
        <w:t>s</w:t>
      </w:r>
      <w:r>
        <w:rPr>
          <w:color w:val="161616"/>
          <w:w w:val="99"/>
          <w:sz w:val="20"/>
        </w:rPr>
        <w:t>e</w:t>
      </w:r>
      <w:r>
        <w:rPr>
          <w:color w:val="161616"/>
          <w:spacing w:val="-8"/>
          <w:sz w:val="20"/>
        </w:rPr>
        <w:t xml:space="preserve"> </w:t>
      </w:r>
      <w:r>
        <w:rPr>
          <w:color w:val="161616"/>
          <w:w w:val="99"/>
          <w:sz w:val="20"/>
        </w:rPr>
        <w:t>a</w:t>
      </w:r>
      <w:r>
        <w:rPr>
          <w:color w:val="161616"/>
          <w:spacing w:val="1"/>
          <w:w w:val="99"/>
          <w:sz w:val="20"/>
        </w:rPr>
        <w:t>p</w:t>
      </w:r>
      <w:r>
        <w:rPr>
          <w:color w:val="161616"/>
          <w:spacing w:val="-1"/>
          <w:w w:val="99"/>
          <w:sz w:val="20"/>
        </w:rPr>
        <w:t>li</w:t>
      </w:r>
      <w:r>
        <w:rPr>
          <w:color w:val="161616"/>
          <w:spacing w:val="1"/>
          <w:w w:val="99"/>
          <w:sz w:val="20"/>
        </w:rPr>
        <w:t>c</w:t>
      </w:r>
      <w:r>
        <w:rPr>
          <w:color w:val="161616"/>
          <w:w w:val="99"/>
          <w:sz w:val="20"/>
        </w:rPr>
        <w:t>a</w:t>
      </w:r>
      <w:r>
        <w:rPr>
          <w:color w:val="161616"/>
          <w:spacing w:val="-8"/>
          <w:sz w:val="20"/>
        </w:rPr>
        <w:t xml:space="preserve"> </w:t>
      </w:r>
      <w:r>
        <w:rPr>
          <w:color w:val="161616"/>
          <w:w w:val="99"/>
          <w:sz w:val="20"/>
        </w:rPr>
        <w:t>a</w:t>
      </w:r>
      <w:r>
        <w:rPr>
          <w:color w:val="161616"/>
          <w:spacing w:val="-8"/>
          <w:sz w:val="20"/>
        </w:rPr>
        <w:t xml:space="preserve"> </w:t>
      </w:r>
      <w:r>
        <w:rPr>
          <w:color w:val="161616"/>
          <w:spacing w:val="1"/>
          <w:w w:val="99"/>
          <w:sz w:val="20"/>
        </w:rPr>
        <w:t>l</w:t>
      </w:r>
      <w:r>
        <w:rPr>
          <w:color w:val="161616"/>
          <w:w w:val="99"/>
          <w:sz w:val="20"/>
        </w:rPr>
        <w:t>as ac</w:t>
      </w:r>
      <w:r>
        <w:rPr>
          <w:color w:val="161616"/>
          <w:spacing w:val="1"/>
          <w:w w:val="99"/>
          <w:sz w:val="20"/>
        </w:rPr>
        <w:t>c</w:t>
      </w:r>
      <w:r>
        <w:rPr>
          <w:color w:val="161616"/>
          <w:spacing w:val="-1"/>
          <w:w w:val="99"/>
          <w:sz w:val="20"/>
        </w:rPr>
        <w:t>i</w:t>
      </w:r>
      <w:r>
        <w:rPr>
          <w:color w:val="161616"/>
          <w:w w:val="99"/>
          <w:sz w:val="20"/>
        </w:rPr>
        <w:t>o</w:t>
      </w:r>
      <w:r>
        <w:rPr>
          <w:color w:val="161616"/>
          <w:spacing w:val="-1"/>
          <w:w w:val="99"/>
          <w:sz w:val="20"/>
        </w:rPr>
        <w:t>n</w:t>
      </w:r>
      <w:r>
        <w:rPr>
          <w:color w:val="161616"/>
          <w:w w:val="99"/>
          <w:sz w:val="20"/>
        </w:rPr>
        <w:t>es</w:t>
      </w:r>
      <w:r>
        <w:rPr>
          <w:color w:val="161616"/>
          <w:spacing w:val="16"/>
          <w:sz w:val="20"/>
        </w:rPr>
        <w:t xml:space="preserve"> </w:t>
      </w:r>
      <w:r>
        <w:rPr>
          <w:color w:val="161616"/>
          <w:spacing w:val="3"/>
          <w:w w:val="99"/>
          <w:sz w:val="20"/>
        </w:rPr>
        <w:t>e</w:t>
      </w:r>
      <w:r>
        <w:rPr>
          <w:color w:val="161616"/>
          <w:w w:val="99"/>
          <w:sz w:val="20"/>
        </w:rPr>
        <w:t>n</w:t>
      </w:r>
      <w:r>
        <w:rPr>
          <w:color w:val="161616"/>
          <w:spacing w:val="15"/>
          <w:sz w:val="20"/>
        </w:rPr>
        <w:t xml:space="preserve"> </w:t>
      </w:r>
      <w:r>
        <w:rPr>
          <w:color w:val="161616"/>
          <w:spacing w:val="1"/>
          <w:w w:val="99"/>
          <w:sz w:val="20"/>
        </w:rPr>
        <w:t>p</w:t>
      </w:r>
      <w:r>
        <w:rPr>
          <w:color w:val="161616"/>
          <w:spacing w:val="-1"/>
          <w:w w:val="99"/>
          <w:sz w:val="20"/>
        </w:rPr>
        <w:t>l</w:t>
      </w:r>
      <w:r>
        <w:rPr>
          <w:color w:val="161616"/>
          <w:w w:val="99"/>
          <w:sz w:val="20"/>
        </w:rPr>
        <w:t>a</w:t>
      </w:r>
      <w:r>
        <w:rPr>
          <w:color w:val="161616"/>
          <w:spacing w:val="1"/>
          <w:w w:val="99"/>
          <w:sz w:val="20"/>
        </w:rPr>
        <w:t>n</w:t>
      </w:r>
      <w:r>
        <w:rPr>
          <w:color w:val="161616"/>
          <w:w w:val="99"/>
          <w:sz w:val="20"/>
        </w:rPr>
        <w:t>tas</w:t>
      </w:r>
      <w:r>
        <w:rPr>
          <w:color w:val="161616"/>
          <w:spacing w:val="16"/>
          <w:sz w:val="20"/>
        </w:rPr>
        <w:t xml:space="preserve"> </w:t>
      </w:r>
      <w:r>
        <w:rPr>
          <w:color w:val="161616"/>
          <w:w w:val="99"/>
          <w:sz w:val="20"/>
        </w:rPr>
        <w:t>de</w:t>
      </w:r>
      <w:r>
        <w:rPr>
          <w:color w:val="161616"/>
          <w:spacing w:val="17"/>
          <w:sz w:val="20"/>
        </w:rPr>
        <w:t xml:space="preserve"> </w:t>
      </w:r>
      <w:r>
        <w:rPr>
          <w:color w:val="161616"/>
          <w:w w:val="99"/>
          <w:sz w:val="20"/>
        </w:rPr>
        <w:t>tr</w:t>
      </w:r>
      <w:r>
        <w:rPr>
          <w:color w:val="161616"/>
          <w:spacing w:val="1"/>
          <w:w w:val="99"/>
          <w:sz w:val="20"/>
        </w:rPr>
        <w:t>a</w:t>
      </w:r>
      <w:r>
        <w:rPr>
          <w:color w:val="161616"/>
          <w:w w:val="99"/>
          <w:sz w:val="20"/>
        </w:rPr>
        <w:t>ta</w:t>
      </w:r>
      <w:r>
        <w:rPr>
          <w:color w:val="161616"/>
          <w:spacing w:val="-1"/>
          <w:w w:val="99"/>
          <w:sz w:val="20"/>
        </w:rPr>
        <w:t>m</w:t>
      </w:r>
      <w:r>
        <w:rPr>
          <w:color w:val="161616"/>
          <w:spacing w:val="1"/>
          <w:w w:val="99"/>
          <w:sz w:val="20"/>
        </w:rPr>
        <w:t>i</w:t>
      </w:r>
      <w:r>
        <w:rPr>
          <w:color w:val="161616"/>
          <w:w w:val="99"/>
          <w:sz w:val="20"/>
        </w:rPr>
        <w:t>e</w:t>
      </w:r>
      <w:r>
        <w:rPr>
          <w:color w:val="161616"/>
          <w:spacing w:val="-1"/>
          <w:w w:val="99"/>
          <w:sz w:val="20"/>
        </w:rPr>
        <w:t>n</w:t>
      </w:r>
      <w:r>
        <w:rPr>
          <w:color w:val="161616"/>
          <w:spacing w:val="2"/>
          <w:w w:val="99"/>
          <w:sz w:val="20"/>
        </w:rPr>
        <w:t>t</w:t>
      </w:r>
      <w:r>
        <w:rPr>
          <w:color w:val="161616"/>
          <w:w w:val="99"/>
          <w:sz w:val="20"/>
        </w:rPr>
        <w:t>o</w:t>
      </w:r>
      <w:r>
        <w:rPr>
          <w:color w:val="161616"/>
          <w:spacing w:val="15"/>
          <w:sz w:val="20"/>
        </w:rPr>
        <w:t xml:space="preserve"> </w:t>
      </w:r>
      <w:r>
        <w:rPr>
          <w:color w:val="161616"/>
          <w:spacing w:val="1"/>
          <w:w w:val="99"/>
          <w:sz w:val="20"/>
        </w:rPr>
        <w:t>m</w:t>
      </w:r>
      <w:r>
        <w:rPr>
          <w:color w:val="161616"/>
          <w:w w:val="99"/>
          <w:sz w:val="20"/>
        </w:rPr>
        <w:t>e</w:t>
      </w:r>
      <w:r>
        <w:rPr>
          <w:color w:val="161616"/>
          <w:spacing w:val="4"/>
          <w:w w:val="99"/>
          <w:sz w:val="20"/>
        </w:rPr>
        <w:t>c</w:t>
      </w:r>
      <w:r>
        <w:rPr>
          <w:color w:val="161616"/>
          <w:spacing w:val="-1"/>
          <w:w w:val="99"/>
          <w:sz w:val="20"/>
        </w:rPr>
        <w:t>á</w:t>
      </w:r>
      <w:r>
        <w:rPr>
          <w:color w:val="161616"/>
          <w:w w:val="99"/>
          <w:sz w:val="20"/>
        </w:rPr>
        <w:t>n</w:t>
      </w:r>
      <w:r>
        <w:rPr>
          <w:color w:val="161616"/>
          <w:spacing w:val="-2"/>
          <w:w w:val="99"/>
          <w:sz w:val="20"/>
        </w:rPr>
        <w:t>i</w:t>
      </w:r>
      <w:r>
        <w:rPr>
          <w:color w:val="161616"/>
          <w:spacing w:val="1"/>
          <w:w w:val="99"/>
          <w:sz w:val="20"/>
        </w:rPr>
        <w:t>c</w:t>
      </w:r>
      <w:r>
        <w:rPr>
          <w:color w:val="161616"/>
          <w:spacing w:val="-1"/>
          <w:w w:val="99"/>
          <w:sz w:val="20"/>
        </w:rPr>
        <w:t>o</w:t>
      </w:r>
      <w:r>
        <w:rPr>
          <w:color w:val="161616"/>
          <w:spacing w:val="3"/>
          <w:w w:val="99"/>
          <w:sz w:val="20"/>
        </w:rPr>
        <w:t>-</w:t>
      </w:r>
      <w:r>
        <w:rPr>
          <w:color w:val="161616"/>
          <w:w w:val="99"/>
          <w:sz w:val="20"/>
        </w:rPr>
        <w:t>b</w:t>
      </w:r>
      <w:r>
        <w:rPr>
          <w:color w:val="161616"/>
          <w:spacing w:val="-2"/>
          <w:w w:val="99"/>
          <w:sz w:val="20"/>
        </w:rPr>
        <w:t>i</w:t>
      </w:r>
      <w:r>
        <w:rPr>
          <w:color w:val="161616"/>
          <w:spacing w:val="1"/>
          <w:w w:val="99"/>
          <w:sz w:val="20"/>
        </w:rPr>
        <w:t>o</w:t>
      </w:r>
      <w:r w:rsidR="005D6260">
        <w:rPr>
          <w:color w:val="161616"/>
          <w:spacing w:val="-1"/>
          <w:w w:val="99"/>
          <w:sz w:val="20"/>
        </w:rPr>
        <w:t>lógi</w:t>
      </w:r>
      <w:r>
        <w:rPr>
          <w:color w:val="161616"/>
          <w:spacing w:val="3"/>
          <w:w w:val="99"/>
          <w:sz w:val="20"/>
        </w:rPr>
        <w:t>c</w:t>
      </w:r>
      <w:r>
        <w:rPr>
          <w:color w:val="161616"/>
          <w:w w:val="99"/>
          <w:sz w:val="20"/>
        </w:rPr>
        <w:t>o</w:t>
      </w:r>
      <w:r>
        <w:rPr>
          <w:color w:val="161616"/>
          <w:spacing w:val="15"/>
          <w:sz w:val="20"/>
        </w:rPr>
        <w:t xml:space="preserve"> </w:t>
      </w:r>
      <w:r>
        <w:rPr>
          <w:color w:val="161616"/>
          <w:w w:val="99"/>
          <w:sz w:val="20"/>
        </w:rPr>
        <w:t>ex</w:t>
      </w:r>
      <w:r>
        <w:rPr>
          <w:color w:val="161616"/>
          <w:spacing w:val="-1"/>
          <w:w w:val="99"/>
          <w:sz w:val="20"/>
        </w:rPr>
        <w:t>i</w:t>
      </w:r>
      <w:r>
        <w:rPr>
          <w:color w:val="161616"/>
          <w:spacing w:val="1"/>
          <w:w w:val="99"/>
          <w:sz w:val="20"/>
        </w:rPr>
        <w:t>s</w:t>
      </w:r>
      <w:r>
        <w:rPr>
          <w:color w:val="161616"/>
          <w:w w:val="99"/>
          <w:sz w:val="20"/>
        </w:rPr>
        <w:t>t</w:t>
      </w:r>
      <w:r>
        <w:rPr>
          <w:color w:val="161616"/>
          <w:spacing w:val="1"/>
          <w:w w:val="99"/>
          <w:sz w:val="20"/>
        </w:rPr>
        <w:t>e</w:t>
      </w:r>
      <w:r>
        <w:rPr>
          <w:color w:val="161616"/>
          <w:w w:val="99"/>
          <w:sz w:val="20"/>
        </w:rPr>
        <w:t>nt</w:t>
      </w:r>
      <w:r>
        <w:rPr>
          <w:color w:val="161616"/>
          <w:spacing w:val="-1"/>
          <w:w w:val="99"/>
          <w:sz w:val="20"/>
        </w:rPr>
        <w:t>e</w:t>
      </w:r>
      <w:r>
        <w:rPr>
          <w:color w:val="161616"/>
          <w:spacing w:val="1"/>
          <w:w w:val="99"/>
          <w:sz w:val="20"/>
        </w:rPr>
        <w:t>s</w:t>
      </w:r>
      <w:r>
        <w:rPr>
          <w:color w:val="161616"/>
          <w:w w:val="99"/>
          <w:sz w:val="20"/>
        </w:rPr>
        <w:t>,</w:t>
      </w:r>
      <w:r>
        <w:rPr>
          <w:color w:val="161616"/>
          <w:spacing w:val="16"/>
          <w:sz w:val="20"/>
        </w:rPr>
        <w:t xml:space="preserve"> </w:t>
      </w:r>
      <w:r>
        <w:rPr>
          <w:color w:val="161616"/>
          <w:spacing w:val="1"/>
          <w:w w:val="99"/>
          <w:sz w:val="20"/>
        </w:rPr>
        <w:t>c</w:t>
      </w:r>
      <w:r>
        <w:rPr>
          <w:color w:val="161616"/>
          <w:w w:val="99"/>
          <w:sz w:val="20"/>
        </w:rPr>
        <w:t>u</w:t>
      </w:r>
      <w:r>
        <w:rPr>
          <w:color w:val="161616"/>
          <w:spacing w:val="1"/>
          <w:w w:val="99"/>
          <w:sz w:val="20"/>
        </w:rPr>
        <w:t>a</w:t>
      </w:r>
      <w:r>
        <w:rPr>
          <w:color w:val="161616"/>
          <w:w w:val="99"/>
          <w:sz w:val="20"/>
        </w:rPr>
        <w:t>n</w:t>
      </w:r>
      <w:r>
        <w:rPr>
          <w:color w:val="161616"/>
          <w:spacing w:val="-1"/>
          <w:w w:val="99"/>
          <w:sz w:val="20"/>
        </w:rPr>
        <w:t>d</w:t>
      </w:r>
      <w:r>
        <w:rPr>
          <w:color w:val="161616"/>
          <w:w w:val="99"/>
          <w:sz w:val="20"/>
        </w:rPr>
        <w:t>o</w:t>
      </w:r>
      <w:r>
        <w:rPr>
          <w:color w:val="161616"/>
          <w:spacing w:val="18"/>
          <w:sz w:val="20"/>
        </w:rPr>
        <w:t xml:space="preserve"> </w:t>
      </w:r>
      <w:r>
        <w:rPr>
          <w:color w:val="161616"/>
          <w:w w:val="99"/>
          <w:sz w:val="20"/>
        </w:rPr>
        <w:t>d</w:t>
      </w:r>
      <w:r>
        <w:rPr>
          <w:color w:val="161616"/>
          <w:spacing w:val="-2"/>
          <w:w w:val="99"/>
          <w:sz w:val="20"/>
        </w:rPr>
        <w:t>i</w:t>
      </w:r>
      <w:r>
        <w:rPr>
          <w:color w:val="161616"/>
          <w:spacing w:val="1"/>
          <w:w w:val="99"/>
          <w:sz w:val="20"/>
        </w:rPr>
        <w:t>cha</w:t>
      </w:r>
      <w:r>
        <w:rPr>
          <w:color w:val="161616"/>
          <w:w w:val="99"/>
          <w:sz w:val="20"/>
        </w:rPr>
        <w:t>s</w:t>
      </w:r>
      <w:r>
        <w:rPr>
          <w:color w:val="161616"/>
          <w:spacing w:val="17"/>
          <w:sz w:val="20"/>
        </w:rPr>
        <w:t xml:space="preserve"> </w:t>
      </w:r>
      <w:r>
        <w:rPr>
          <w:color w:val="161616"/>
          <w:w w:val="99"/>
          <w:sz w:val="20"/>
        </w:rPr>
        <w:t>ac</w:t>
      </w:r>
      <w:r>
        <w:rPr>
          <w:color w:val="161616"/>
          <w:spacing w:val="1"/>
          <w:w w:val="99"/>
          <w:sz w:val="20"/>
        </w:rPr>
        <w:t>c</w:t>
      </w:r>
      <w:r>
        <w:rPr>
          <w:color w:val="161616"/>
          <w:spacing w:val="-1"/>
          <w:w w:val="99"/>
          <w:sz w:val="20"/>
        </w:rPr>
        <w:t>i</w:t>
      </w:r>
      <w:r>
        <w:rPr>
          <w:color w:val="161616"/>
          <w:w w:val="99"/>
          <w:sz w:val="20"/>
        </w:rPr>
        <w:t>o</w:t>
      </w:r>
      <w:r>
        <w:rPr>
          <w:color w:val="161616"/>
          <w:spacing w:val="-1"/>
          <w:w w:val="99"/>
          <w:sz w:val="20"/>
        </w:rPr>
        <w:t>n</w:t>
      </w:r>
      <w:r>
        <w:rPr>
          <w:color w:val="161616"/>
          <w:w w:val="99"/>
          <w:sz w:val="20"/>
        </w:rPr>
        <w:t>es</w:t>
      </w:r>
      <w:r>
        <w:rPr>
          <w:color w:val="161616"/>
          <w:spacing w:val="16"/>
          <w:sz w:val="20"/>
        </w:rPr>
        <w:t xml:space="preserve"> </w:t>
      </w:r>
      <w:r>
        <w:rPr>
          <w:color w:val="161616"/>
          <w:w w:val="99"/>
          <w:sz w:val="20"/>
        </w:rPr>
        <w:t>t</w:t>
      </w:r>
      <w:r>
        <w:rPr>
          <w:color w:val="161616"/>
          <w:spacing w:val="1"/>
          <w:w w:val="99"/>
          <w:sz w:val="20"/>
        </w:rPr>
        <w:t>e</w:t>
      </w:r>
      <w:r>
        <w:rPr>
          <w:color w:val="161616"/>
          <w:w w:val="99"/>
          <w:sz w:val="20"/>
        </w:rPr>
        <w:t>n</w:t>
      </w:r>
      <w:r>
        <w:rPr>
          <w:color w:val="161616"/>
          <w:spacing w:val="-1"/>
          <w:w w:val="99"/>
          <w:sz w:val="20"/>
        </w:rPr>
        <w:t>g</w:t>
      </w:r>
      <w:r>
        <w:rPr>
          <w:color w:val="161616"/>
          <w:spacing w:val="1"/>
          <w:w w:val="99"/>
          <w:sz w:val="20"/>
        </w:rPr>
        <w:t>a</w:t>
      </w:r>
      <w:r>
        <w:rPr>
          <w:color w:val="161616"/>
          <w:w w:val="99"/>
          <w:sz w:val="20"/>
        </w:rPr>
        <w:t>n</w:t>
      </w:r>
      <w:r>
        <w:rPr>
          <w:color w:val="161616"/>
          <w:spacing w:val="15"/>
          <w:sz w:val="20"/>
        </w:rPr>
        <w:t xml:space="preserve"> </w:t>
      </w:r>
      <w:r>
        <w:rPr>
          <w:color w:val="161616"/>
          <w:spacing w:val="1"/>
          <w:w w:val="99"/>
          <w:sz w:val="20"/>
        </w:rPr>
        <w:t>p</w:t>
      </w:r>
      <w:r>
        <w:rPr>
          <w:color w:val="161616"/>
          <w:w w:val="99"/>
          <w:sz w:val="20"/>
        </w:rPr>
        <w:t xml:space="preserve">or </w:t>
      </w:r>
      <w:r>
        <w:rPr>
          <w:color w:val="161616"/>
          <w:sz w:val="20"/>
        </w:rPr>
        <w:t>objeto aumentar su eficiencia energética o su reacondicionamiento para operaciones de reciclaje de</w:t>
      </w:r>
      <w:r>
        <w:rPr>
          <w:color w:val="161616"/>
          <w:spacing w:val="1"/>
          <w:sz w:val="20"/>
        </w:rPr>
        <w:t xml:space="preserve"> </w:t>
      </w:r>
      <w:r>
        <w:rPr>
          <w:color w:val="161616"/>
          <w:sz w:val="20"/>
        </w:rPr>
        <w:t xml:space="preserve">residuos separados, como el compostaje y la digestión anaerobia de </w:t>
      </w:r>
      <w:proofErr w:type="spellStart"/>
      <w:r>
        <w:rPr>
          <w:color w:val="161616"/>
          <w:sz w:val="20"/>
        </w:rPr>
        <w:t>biorresiduos</w:t>
      </w:r>
      <w:proofErr w:type="spellEnd"/>
      <w:r>
        <w:rPr>
          <w:color w:val="161616"/>
          <w:sz w:val="20"/>
        </w:rPr>
        <w:t>, siempre que tales</w:t>
      </w:r>
      <w:r>
        <w:rPr>
          <w:color w:val="161616"/>
          <w:spacing w:val="1"/>
          <w:sz w:val="20"/>
        </w:rPr>
        <w:t xml:space="preserve"> </w:t>
      </w:r>
      <w:r>
        <w:rPr>
          <w:color w:val="161616"/>
          <w:sz w:val="20"/>
        </w:rPr>
        <w:t>acciones no conlleven un aumento de la capacidad de tratamiento de residuos de las plantas o a una</w:t>
      </w:r>
      <w:r>
        <w:rPr>
          <w:color w:val="161616"/>
          <w:spacing w:val="1"/>
          <w:sz w:val="20"/>
        </w:rPr>
        <w:t xml:space="preserve"> </w:t>
      </w:r>
      <w:r>
        <w:rPr>
          <w:color w:val="161616"/>
          <w:sz w:val="20"/>
        </w:rPr>
        <w:t>prolongación</w:t>
      </w:r>
      <w:r>
        <w:rPr>
          <w:color w:val="161616"/>
          <w:spacing w:val="-2"/>
          <w:sz w:val="20"/>
        </w:rPr>
        <w:t xml:space="preserve"> </w:t>
      </w:r>
      <w:r>
        <w:rPr>
          <w:color w:val="161616"/>
          <w:sz w:val="20"/>
        </w:rPr>
        <w:t>de</w:t>
      </w:r>
      <w:r>
        <w:rPr>
          <w:color w:val="161616"/>
          <w:spacing w:val="-3"/>
          <w:sz w:val="20"/>
        </w:rPr>
        <w:t xml:space="preserve"> </w:t>
      </w:r>
      <w:r>
        <w:rPr>
          <w:color w:val="161616"/>
          <w:sz w:val="20"/>
        </w:rPr>
        <w:t>su</w:t>
      </w:r>
      <w:r>
        <w:rPr>
          <w:color w:val="161616"/>
          <w:spacing w:val="-3"/>
          <w:sz w:val="20"/>
        </w:rPr>
        <w:t xml:space="preserve"> </w:t>
      </w:r>
      <w:r>
        <w:rPr>
          <w:color w:val="161616"/>
          <w:sz w:val="20"/>
        </w:rPr>
        <w:t>vida</w:t>
      </w:r>
      <w:r>
        <w:rPr>
          <w:color w:val="161616"/>
          <w:spacing w:val="-2"/>
          <w:sz w:val="20"/>
        </w:rPr>
        <w:t xml:space="preserve"> </w:t>
      </w:r>
      <w:r>
        <w:rPr>
          <w:color w:val="161616"/>
          <w:sz w:val="20"/>
        </w:rPr>
        <w:t>útil;</w:t>
      </w:r>
      <w:r>
        <w:rPr>
          <w:color w:val="161616"/>
          <w:spacing w:val="-3"/>
          <w:sz w:val="20"/>
        </w:rPr>
        <w:t xml:space="preserve"> </w:t>
      </w:r>
      <w:r>
        <w:rPr>
          <w:color w:val="161616"/>
          <w:sz w:val="20"/>
        </w:rPr>
        <w:t>estos</w:t>
      </w:r>
      <w:r>
        <w:rPr>
          <w:color w:val="161616"/>
          <w:spacing w:val="-2"/>
          <w:sz w:val="20"/>
        </w:rPr>
        <w:t xml:space="preserve"> </w:t>
      </w:r>
      <w:r>
        <w:rPr>
          <w:color w:val="161616"/>
          <w:sz w:val="20"/>
        </w:rPr>
        <w:t>pormenores</w:t>
      </w:r>
      <w:r>
        <w:rPr>
          <w:color w:val="161616"/>
          <w:spacing w:val="-2"/>
          <w:sz w:val="20"/>
        </w:rPr>
        <w:t xml:space="preserve"> </w:t>
      </w:r>
      <w:r>
        <w:rPr>
          <w:color w:val="161616"/>
          <w:sz w:val="20"/>
        </w:rPr>
        <w:t>deberán</w:t>
      </w:r>
      <w:r>
        <w:rPr>
          <w:color w:val="161616"/>
          <w:spacing w:val="-3"/>
          <w:sz w:val="20"/>
        </w:rPr>
        <w:t xml:space="preserve"> </w:t>
      </w:r>
      <w:r>
        <w:rPr>
          <w:color w:val="161616"/>
          <w:sz w:val="20"/>
        </w:rPr>
        <w:t>justificarse</w:t>
      </w:r>
      <w:r>
        <w:rPr>
          <w:color w:val="161616"/>
          <w:spacing w:val="-2"/>
          <w:sz w:val="20"/>
        </w:rPr>
        <w:t xml:space="preserve"> </w:t>
      </w:r>
      <w:r>
        <w:rPr>
          <w:color w:val="161616"/>
          <w:sz w:val="20"/>
        </w:rPr>
        <w:t>documentalmente</w:t>
      </w:r>
      <w:r>
        <w:rPr>
          <w:color w:val="161616"/>
          <w:spacing w:val="-1"/>
          <w:sz w:val="20"/>
        </w:rPr>
        <w:t xml:space="preserve"> </w:t>
      </w:r>
      <w:r>
        <w:rPr>
          <w:color w:val="161616"/>
          <w:sz w:val="20"/>
        </w:rPr>
        <w:t>para</w:t>
      </w:r>
      <w:r>
        <w:rPr>
          <w:color w:val="161616"/>
          <w:spacing w:val="-3"/>
          <w:sz w:val="20"/>
        </w:rPr>
        <w:t xml:space="preserve"> </w:t>
      </w:r>
      <w:r>
        <w:rPr>
          <w:color w:val="161616"/>
          <w:sz w:val="20"/>
        </w:rPr>
        <w:t>cada</w:t>
      </w:r>
      <w:r>
        <w:rPr>
          <w:color w:val="161616"/>
          <w:spacing w:val="-2"/>
          <w:sz w:val="20"/>
        </w:rPr>
        <w:t xml:space="preserve"> </w:t>
      </w:r>
      <w:r>
        <w:rPr>
          <w:color w:val="161616"/>
          <w:sz w:val="20"/>
        </w:rPr>
        <w:t>planta.</w:t>
      </w:r>
    </w:p>
    <w:p w:rsidR="000274CD" w:rsidRDefault="007C3925">
      <w:pPr>
        <w:pStyle w:val="Prrafodelista"/>
        <w:numPr>
          <w:ilvl w:val="0"/>
          <w:numId w:val="1"/>
        </w:numPr>
        <w:tabs>
          <w:tab w:val="left" w:pos="855"/>
        </w:tabs>
        <w:ind w:hanging="361"/>
        <w:jc w:val="both"/>
        <w:rPr>
          <w:sz w:val="20"/>
        </w:rPr>
      </w:pPr>
      <w:r>
        <w:rPr>
          <w:color w:val="161616"/>
          <w:sz w:val="20"/>
        </w:rPr>
        <w:t>Actividades</w:t>
      </w:r>
      <w:r>
        <w:rPr>
          <w:color w:val="161616"/>
          <w:spacing w:val="-2"/>
          <w:sz w:val="20"/>
        </w:rPr>
        <w:t xml:space="preserve"> </w:t>
      </w:r>
      <w:r>
        <w:rPr>
          <w:color w:val="161616"/>
          <w:sz w:val="20"/>
        </w:rPr>
        <w:t>en</w:t>
      </w:r>
      <w:r>
        <w:rPr>
          <w:color w:val="161616"/>
          <w:spacing w:val="-1"/>
          <w:sz w:val="20"/>
        </w:rPr>
        <w:t xml:space="preserve"> </w:t>
      </w:r>
      <w:r>
        <w:rPr>
          <w:color w:val="161616"/>
          <w:sz w:val="20"/>
        </w:rPr>
        <w:t>las</w:t>
      </w:r>
      <w:r>
        <w:rPr>
          <w:color w:val="161616"/>
          <w:spacing w:val="-2"/>
          <w:sz w:val="20"/>
        </w:rPr>
        <w:t xml:space="preserve"> </w:t>
      </w:r>
      <w:r>
        <w:rPr>
          <w:color w:val="161616"/>
          <w:sz w:val="20"/>
        </w:rPr>
        <w:t>que</w:t>
      </w:r>
      <w:r>
        <w:rPr>
          <w:color w:val="161616"/>
          <w:spacing w:val="-1"/>
          <w:sz w:val="20"/>
        </w:rPr>
        <w:t xml:space="preserve"> </w:t>
      </w:r>
      <w:r>
        <w:rPr>
          <w:color w:val="161616"/>
          <w:sz w:val="20"/>
        </w:rPr>
        <w:t>la</w:t>
      </w:r>
      <w:r>
        <w:rPr>
          <w:color w:val="161616"/>
          <w:spacing w:val="-3"/>
          <w:sz w:val="20"/>
        </w:rPr>
        <w:t xml:space="preserve"> </w:t>
      </w:r>
      <w:r>
        <w:rPr>
          <w:color w:val="161616"/>
          <w:sz w:val="20"/>
        </w:rPr>
        <w:t>eliminación a</w:t>
      </w:r>
      <w:r>
        <w:rPr>
          <w:color w:val="161616"/>
          <w:spacing w:val="-3"/>
          <w:sz w:val="20"/>
        </w:rPr>
        <w:t xml:space="preserve"> </w:t>
      </w:r>
      <w:r>
        <w:rPr>
          <w:color w:val="161616"/>
          <w:sz w:val="20"/>
        </w:rPr>
        <w:t>largo</w:t>
      </w:r>
      <w:r>
        <w:rPr>
          <w:color w:val="161616"/>
          <w:spacing w:val="-1"/>
          <w:sz w:val="20"/>
        </w:rPr>
        <w:t xml:space="preserve"> </w:t>
      </w:r>
      <w:r>
        <w:rPr>
          <w:color w:val="161616"/>
          <w:sz w:val="20"/>
        </w:rPr>
        <w:t>plazo</w:t>
      </w:r>
      <w:r>
        <w:rPr>
          <w:color w:val="161616"/>
          <w:spacing w:val="-1"/>
          <w:sz w:val="20"/>
        </w:rPr>
        <w:t xml:space="preserve"> </w:t>
      </w:r>
      <w:r>
        <w:rPr>
          <w:color w:val="161616"/>
          <w:sz w:val="20"/>
        </w:rPr>
        <w:t>de</w:t>
      </w:r>
      <w:r>
        <w:rPr>
          <w:color w:val="161616"/>
          <w:spacing w:val="-3"/>
          <w:sz w:val="20"/>
        </w:rPr>
        <w:t xml:space="preserve"> </w:t>
      </w:r>
      <w:r>
        <w:rPr>
          <w:color w:val="161616"/>
          <w:sz w:val="20"/>
        </w:rPr>
        <w:t>residuos</w:t>
      </w:r>
      <w:r>
        <w:rPr>
          <w:color w:val="161616"/>
          <w:spacing w:val="-1"/>
          <w:sz w:val="20"/>
        </w:rPr>
        <w:t xml:space="preserve"> </w:t>
      </w:r>
      <w:r>
        <w:rPr>
          <w:color w:val="161616"/>
          <w:sz w:val="20"/>
        </w:rPr>
        <w:t>pueda</w:t>
      </w:r>
      <w:r>
        <w:rPr>
          <w:color w:val="161616"/>
          <w:spacing w:val="-3"/>
          <w:sz w:val="20"/>
        </w:rPr>
        <w:t xml:space="preserve"> </w:t>
      </w:r>
      <w:r>
        <w:rPr>
          <w:color w:val="161616"/>
          <w:sz w:val="20"/>
        </w:rPr>
        <w:t>causar</w:t>
      </w:r>
      <w:r w:rsidR="005D6260">
        <w:rPr>
          <w:color w:val="161616"/>
          <w:spacing w:val="-3"/>
          <w:sz w:val="20"/>
        </w:rPr>
        <w:t xml:space="preserve"> dañ</w:t>
      </w:r>
      <w:r>
        <w:rPr>
          <w:color w:val="161616"/>
          <w:sz w:val="20"/>
        </w:rPr>
        <w:t>os</w:t>
      </w:r>
      <w:r>
        <w:rPr>
          <w:color w:val="161616"/>
          <w:spacing w:val="-2"/>
          <w:sz w:val="20"/>
        </w:rPr>
        <w:t xml:space="preserve"> </w:t>
      </w:r>
      <w:r>
        <w:rPr>
          <w:color w:val="161616"/>
          <w:sz w:val="20"/>
        </w:rPr>
        <w:t>al</w:t>
      </w:r>
      <w:r>
        <w:rPr>
          <w:color w:val="161616"/>
          <w:spacing w:val="-2"/>
          <w:sz w:val="20"/>
        </w:rPr>
        <w:t xml:space="preserve"> </w:t>
      </w:r>
      <w:r>
        <w:rPr>
          <w:color w:val="161616"/>
          <w:sz w:val="20"/>
        </w:rPr>
        <w:t>medio ambiente.</w:t>
      </w:r>
    </w:p>
    <w:p w:rsidR="000274CD" w:rsidRDefault="000274CD">
      <w:pPr>
        <w:pStyle w:val="Textoindependiente"/>
        <w:spacing w:before="1"/>
      </w:pPr>
    </w:p>
    <w:p w:rsidR="000274CD" w:rsidRDefault="007C3925">
      <w:pPr>
        <w:pStyle w:val="Prrafodelista"/>
        <w:numPr>
          <w:ilvl w:val="0"/>
          <w:numId w:val="2"/>
        </w:numPr>
        <w:tabs>
          <w:tab w:val="left" w:pos="495"/>
        </w:tabs>
        <w:ind w:right="146"/>
        <w:jc w:val="both"/>
        <w:rPr>
          <w:sz w:val="20"/>
        </w:rPr>
      </w:pPr>
      <w:r>
        <w:rPr>
          <w:color w:val="161616"/>
          <w:sz w:val="20"/>
        </w:rPr>
        <w:t>Las actividades que se desarrollan no causan efectos directos sobre el medioambiente, ni efectos indirectos</w:t>
      </w:r>
      <w:r>
        <w:rPr>
          <w:color w:val="161616"/>
          <w:spacing w:val="-53"/>
          <w:sz w:val="20"/>
        </w:rPr>
        <w:t xml:space="preserve"> </w:t>
      </w:r>
      <w:r>
        <w:rPr>
          <w:color w:val="161616"/>
          <w:sz w:val="20"/>
        </w:rPr>
        <w:t>primarios en todo su ciclo de vida, entendiendo como tales aquellos que pudieran materializarse tras su</w:t>
      </w:r>
      <w:r>
        <w:rPr>
          <w:color w:val="161616"/>
          <w:spacing w:val="1"/>
          <w:sz w:val="20"/>
        </w:rPr>
        <w:t xml:space="preserve"> </w:t>
      </w:r>
      <w:r>
        <w:rPr>
          <w:color w:val="161616"/>
          <w:sz w:val="20"/>
        </w:rPr>
        <w:t>finalización, una</w:t>
      </w:r>
      <w:r>
        <w:rPr>
          <w:color w:val="161616"/>
          <w:spacing w:val="-1"/>
          <w:sz w:val="20"/>
        </w:rPr>
        <w:t xml:space="preserve"> </w:t>
      </w:r>
      <w:r>
        <w:rPr>
          <w:color w:val="161616"/>
          <w:sz w:val="20"/>
        </w:rPr>
        <w:t>vez realizada</w:t>
      </w:r>
      <w:r>
        <w:rPr>
          <w:color w:val="161616"/>
          <w:spacing w:val="-1"/>
          <w:sz w:val="20"/>
        </w:rPr>
        <w:t xml:space="preserve"> </w:t>
      </w:r>
      <w:r>
        <w:rPr>
          <w:color w:val="161616"/>
          <w:sz w:val="20"/>
        </w:rPr>
        <w:t>la</w:t>
      </w:r>
      <w:r>
        <w:rPr>
          <w:color w:val="161616"/>
          <w:spacing w:val="-1"/>
          <w:sz w:val="20"/>
        </w:rPr>
        <w:t xml:space="preserve"> </w:t>
      </w:r>
      <w:r>
        <w:rPr>
          <w:color w:val="161616"/>
          <w:sz w:val="20"/>
        </w:rPr>
        <w:t>actividad.</w:t>
      </w:r>
    </w:p>
    <w:p w:rsidR="000274CD" w:rsidRDefault="000274CD">
      <w:pPr>
        <w:pStyle w:val="Textoindependiente"/>
        <w:spacing w:before="11"/>
        <w:rPr>
          <w:sz w:val="19"/>
        </w:rPr>
      </w:pPr>
    </w:p>
    <w:p w:rsidR="000274CD" w:rsidRDefault="007C3925">
      <w:pPr>
        <w:pStyle w:val="Textoindependiente"/>
        <w:ind w:left="133" w:right="5"/>
      </w:pPr>
      <w:r>
        <w:rPr>
          <w:color w:val="161616"/>
          <w:spacing w:val="-1"/>
          <w:w w:val="99"/>
        </w:rPr>
        <w:t>E</w:t>
      </w:r>
      <w:r>
        <w:rPr>
          <w:color w:val="161616"/>
          <w:w w:val="99"/>
        </w:rPr>
        <w:t>l</w:t>
      </w:r>
      <w:r>
        <w:rPr>
          <w:color w:val="161616"/>
          <w:spacing w:val="7"/>
        </w:rPr>
        <w:t xml:space="preserve"> </w:t>
      </w:r>
      <w:r>
        <w:rPr>
          <w:color w:val="161616"/>
          <w:spacing w:val="-1"/>
          <w:w w:val="99"/>
        </w:rPr>
        <w:t>i</w:t>
      </w:r>
      <w:r>
        <w:rPr>
          <w:color w:val="161616"/>
          <w:w w:val="99"/>
        </w:rPr>
        <w:t>nc</w:t>
      </w:r>
      <w:r>
        <w:rPr>
          <w:color w:val="161616"/>
          <w:spacing w:val="1"/>
          <w:w w:val="99"/>
        </w:rPr>
        <w:t>u</w:t>
      </w:r>
      <w:r>
        <w:rPr>
          <w:color w:val="161616"/>
          <w:w w:val="99"/>
        </w:rPr>
        <w:t>m</w:t>
      </w:r>
      <w:r>
        <w:rPr>
          <w:color w:val="161616"/>
          <w:spacing w:val="1"/>
          <w:w w:val="99"/>
        </w:rPr>
        <w:t>p</w:t>
      </w:r>
      <w:r>
        <w:rPr>
          <w:color w:val="161616"/>
          <w:spacing w:val="-1"/>
          <w:w w:val="99"/>
        </w:rPr>
        <w:t>l</w:t>
      </w:r>
      <w:r>
        <w:rPr>
          <w:color w:val="161616"/>
          <w:spacing w:val="1"/>
          <w:w w:val="99"/>
        </w:rPr>
        <w:t>i</w:t>
      </w:r>
      <w:r>
        <w:rPr>
          <w:color w:val="161616"/>
          <w:w w:val="99"/>
        </w:rPr>
        <w:t>m</w:t>
      </w:r>
      <w:r>
        <w:rPr>
          <w:color w:val="161616"/>
          <w:spacing w:val="-2"/>
          <w:w w:val="99"/>
        </w:rPr>
        <w:t>i</w:t>
      </w:r>
      <w:r>
        <w:rPr>
          <w:color w:val="161616"/>
          <w:spacing w:val="1"/>
          <w:w w:val="99"/>
        </w:rPr>
        <w:t>e</w:t>
      </w:r>
      <w:r>
        <w:rPr>
          <w:color w:val="161616"/>
          <w:w w:val="99"/>
        </w:rPr>
        <w:t>nto</w:t>
      </w:r>
      <w:r>
        <w:rPr>
          <w:color w:val="161616"/>
          <w:spacing w:val="7"/>
        </w:rPr>
        <w:t xml:space="preserve"> </w:t>
      </w:r>
      <w:r>
        <w:rPr>
          <w:color w:val="161616"/>
          <w:w w:val="99"/>
        </w:rPr>
        <w:t>de</w:t>
      </w:r>
      <w:r>
        <w:rPr>
          <w:color w:val="161616"/>
          <w:spacing w:val="7"/>
        </w:rPr>
        <w:t xml:space="preserve"> </w:t>
      </w:r>
      <w:r>
        <w:rPr>
          <w:color w:val="161616"/>
          <w:spacing w:val="1"/>
          <w:w w:val="99"/>
        </w:rPr>
        <w:t>a</w:t>
      </w:r>
      <w:r>
        <w:rPr>
          <w:color w:val="161616"/>
          <w:spacing w:val="-1"/>
          <w:w w:val="99"/>
        </w:rPr>
        <w:t>l</w:t>
      </w:r>
      <w:r>
        <w:rPr>
          <w:color w:val="161616"/>
          <w:w w:val="99"/>
        </w:rPr>
        <w:t>g</w:t>
      </w:r>
      <w:r>
        <w:rPr>
          <w:color w:val="161616"/>
          <w:spacing w:val="1"/>
          <w:w w:val="99"/>
        </w:rPr>
        <w:t>un</w:t>
      </w:r>
      <w:r>
        <w:rPr>
          <w:color w:val="161616"/>
          <w:w w:val="99"/>
        </w:rPr>
        <w:t>o</w:t>
      </w:r>
      <w:r>
        <w:rPr>
          <w:color w:val="161616"/>
          <w:spacing w:val="6"/>
        </w:rPr>
        <w:t xml:space="preserve"> </w:t>
      </w:r>
      <w:r>
        <w:rPr>
          <w:color w:val="161616"/>
          <w:w w:val="99"/>
        </w:rPr>
        <w:t>de</w:t>
      </w:r>
      <w:r>
        <w:rPr>
          <w:color w:val="161616"/>
          <w:spacing w:val="7"/>
        </w:rPr>
        <w:t xml:space="preserve"> </w:t>
      </w:r>
      <w:r>
        <w:rPr>
          <w:color w:val="161616"/>
          <w:spacing w:val="1"/>
          <w:w w:val="99"/>
        </w:rPr>
        <w:t>l</w:t>
      </w:r>
      <w:r>
        <w:rPr>
          <w:color w:val="161616"/>
          <w:w w:val="99"/>
        </w:rPr>
        <w:t>os</w:t>
      </w:r>
      <w:r>
        <w:rPr>
          <w:color w:val="161616"/>
          <w:spacing w:val="7"/>
        </w:rPr>
        <w:t xml:space="preserve"> </w:t>
      </w:r>
      <w:r>
        <w:rPr>
          <w:color w:val="161616"/>
          <w:w w:val="99"/>
        </w:rPr>
        <w:t>re</w:t>
      </w:r>
      <w:r>
        <w:rPr>
          <w:color w:val="161616"/>
          <w:spacing w:val="1"/>
          <w:w w:val="99"/>
        </w:rPr>
        <w:t>q</w:t>
      </w:r>
      <w:r>
        <w:rPr>
          <w:color w:val="161616"/>
          <w:w w:val="99"/>
        </w:rPr>
        <w:t>u</w:t>
      </w:r>
      <w:r>
        <w:rPr>
          <w:color w:val="161616"/>
          <w:spacing w:val="-2"/>
          <w:w w:val="99"/>
        </w:rPr>
        <w:t>i</w:t>
      </w:r>
      <w:r>
        <w:rPr>
          <w:color w:val="161616"/>
          <w:spacing w:val="1"/>
          <w:w w:val="99"/>
        </w:rPr>
        <w:t>si</w:t>
      </w:r>
      <w:r>
        <w:rPr>
          <w:color w:val="161616"/>
          <w:w w:val="99"/>
        </w:rPr>
        <w:t>tos</w:t>
      </w:r>
      <w:r>
        <w:rPr>
          <w:color w:val="161616"/>
          <w:spacing w:val="6"/>
        </w:rPr>
        <w:t xml:space="preserve"> </w:t>
      </w:r>
      <w:r>
        <w:rPr>
          <w:color w:val="161616"/>
          <w:w w:val="99"/>
        </w:rPr>
        <w:t>est</w:t>
      </w:r>
      <w:r>
        <w:rPr>
          <w:color w:val="161616"/>
          <w:spacing w:val="1"/>
          <w:w w:val="99"/>
        </w:rPr>
        <w:t>a</w:t>
      </w:r>
      <w:r>
        <w:rPr>
          <w:color w:val="161616"/>
          <w:w w:val="99"/>
        </w:rPr>
        <w:t>blec</w:t>
      </w:r>
      <w:r>
        <w:rPr>
          <w:color w:val="161616"/>
          <w:spacing w:val="-1"/>
          <w:w w:val="99"/>
        </w:rPr>
        <w:t>i</w:t>
      </w:r>
      <w:r>
        <w:rPr>
          <w:color w:val="161616"/>
          <w:w w:val="99"/>
        </w:rPr>
        <w:t>d</w:t>
      </w:r>
      <w:r>
        <w:rPr>
          <w:color w:val="161616"/>
          <w:spacing w:val="-1"/>
          <w:w w:val="99"/>
        </w:rPr>
        <w:t>o</w:t>
      </w:r>
      <w:r>
        <w:rPr>
          <w:color w:val="161616"/>
          <w:w w:val="99"/>
        </w:rPr>
        <w:t>s</w:t>
      </w:r>
      <w:r>
        <w:rPr>
          <w:color w:val="161616"/>
          <w:spacing w:val="9"/>
        </w:rPr>
        <w:t xml:space="preserve"> </w:t>
      </w:r>
      <w:r>
        <w:rPr>
          <w:color w:val="161616"/>
          <w:w w:val="99"/>
        </w:rPr>
        <w:t>en</w:t>
      </w:r>
      <w:r>
        <w:rPr>
          <w:color w:val="161616"/>
          <w:spacing w:val="8"/>
        </w:rPr>
        <w:t xml:space="preserve"> </w:t>
      </w:r>
      <w:r>
        <w:rPr>
          <w:color w:val="161616"/>
          <w:spacing w:val="-1"/>
          <w:w w:val="99"/>
        </w:rPr>
        <w:t>l</w:t>
      </w:r>
      <w:r>
        <w:rPr>
          <w:color w:val="161616"/>
          <w:w w:val="99"/>
        </w:rPr>
        <w:t>a</w:t>
      </w:r>
      <w:r>
        <w:rPr>
          <w:color w:val="161616"/>
          <w:spacing w:val="8"/>
        </w:rPr>
        <w:t xml:space="preserve"> </w:t>
      </w:r>
      <w:r>
        <w:rPr>
          <w:color w:val="161616"/>
          <w:w w:val="99"/>
        </w:rPr>
        <w:t>pre</w:t>
      </w:r>
      <w:r>
        <w:rPr>
          <w:color w:val="161616"/>
          <w:spacing w:val="1"/>
          <w:w w:val="99"/>
        </w:rPr>
        <w:t>se</w:t>
      </w:r>
      <w:r>
        <w:rPr>
          <w:color w:val="161616"/>
          <w:w w:val="99"/>
        </w:rPr>
        <w:t>nte</w:t>
      </w:r>
      <w:r>
        <w:rPr>
          <w:color w:val="161616"/>
          <w:spacing w:val="8"/>
        </w:rPr>
        <w:t xml:space="preserve"> </w:t>
      </w:r>
      <w:r>
        <w:rPr>
          <w:color w:val="161616"/>
          <w:w w:val="99"/>
        </w:rPr>
        <w:t>d</w:t>
      </w:r>
      <w:r>
        <w:rPr>
          <w:color w:val="161616"/>
          <w:spacing w:val="-1"/>
          <w:w w:val="99"/>
        </w:rPr>
        <w:t>e</w:t>
      </w:r>
      <w:r>
        <w:rPr>
          <w:color w:val="161616"/>
          <w:spacing w:val="1"/>
          <w:w w:val="99"/>
        </w:rPr>
        <w:t>cl</w:t>
      </w:r>
      <w:r>
        <w:rPr>
          <w:color w:val="161616"/>
          <w:w w:val="99"/>
        </w:rPr>
        <w:t>ar</w:t>
      </w:r>
      <w:r>
        <w:rPr>
          <w:color w:val="161616"/>
          <w:spacing w:val="2"/>
          <w:w w:val="99"/>
        </w:rPr>
        <w:t>a</w:t>
      </w:r>
      <w:r>
        <w:rPr>
          <w:color w:val="161616"/>
          <w:spacing w:val="1"/>
          <w:w w:val="99"/>
        </w:rPr>
        <w:t>c</w:t>
      </w:r>
      <w:r>
        <w:rPr>
          <w:color w:val="161616"/>
          <w:spacing w:val="-1"/>
          <w:w w:val="99"/>
        </w:rPr>
        <w:t>i</w:t>
      </w:r>
      <w:r>
        <w:rPr>
          <w:color w:val="161616"/>
          <w:w w:val="99"/>
        </w:rPr>
        <w:t>ón</w:t>
      </w:r>
      <w:r w:rsidR="0002058B">
        <w:rPr>
          <w:color w:val="161616"/>
          <w:w w:val="99"/>
        </w:rPr>
        <w:t xml:space="preserve"> dará lugar a la </w:t>
      </w:r>
      <w:r>
        <w:rPr>
          <w:color w:val="161616"/>
          <w:w w:val="99"/>
        </w:rPr>
        <w:t>o</w:t>
      </w:r>
      <w:r>
        <w:rPr>
          <w:color w:val="161616"/>
          <w:spacing w:val="1"/>
          <w:w w:val="99"/>
        </w:rPr>
        <w:t>b</w:t>
      </w:r>
      <w:r>
        <w:rPr>
          <w:color w:val="161616"/>
          <w:spacing w:val="-1"/>
          <w:w w:val="99"/>
        </w:rPr>
        <w:t>li</w:t>
      </w:r>
      <w:r>
        <w:rPr>
          <w:color w:val="161616"/>
          <w:spacing w:val="1"/>
          <w:w w:val="99"/>
        </w:rPr>
        <w:t>g</w:t>
      </w:r>
      <w:r>
        <w:rPr>
          <w:color w:val="161616"/>
          <w:w w:val="99"/>
        </w:rPr>
        <w:t>ac</w:t>
      </w:r>
      <w:r>
        <w:rPr>
          <w:color w:val="161616"/>
          <w:spacing w:val="-1"/>
          <w:w w:val="99"/>
        </w:rPr>
        <w:t>i</w:t>
      </w:r>
      <w:r>
        <w:rPr>
          <w:color w:val="161616"/>
          <w:w w:val="99"/>
        </w:rPr>
        <w:t xml:space="preserve">ón </w:t>
      </w:r>
      <w:r>
        <w:rPr>
          <w:color w:val="161616"/>
        </w:rPr>
        <w:t>de</w:t>
      </w:r>
      <w:r>
        <w:rPr>
          <w:color w:val="161616"/>
          <w:spacing w:val="-2"/>
        </w:rPr>
        <w:t xml:space="preserve"> </w:t>
      </w:r>
      <w:r>
        <w:rPr>
          <w:color w:val="161616"/>
        </w:rPr>
        <w:t>devolver</w:t>
      </w:r>
      <w:r>
        <w:rPr>
          <w:color w:val="161616"/>
          <w:spacing w:val="2"/>
        </w:rPr>
        <w:t xml:space="preserve"> </w:t>
      </w:r>
      <w:r>
        <w:rPr>
          <w:color w:val="161616"/>
        </w:rPr>
        <w:t>las</w:t>
      </w:r>
      <w:r>
        <w:rPr>
          <w:color w:val="161616"/>
          <w:spacing w:val="-1"/>
        </w:rPr>
        <w:t xml:space="preserve"> </w:t>
      </w:r>
      <w:r>
        <w:rPr>
          <w:color w:val="161616"/>
        </w:rPr>
        <w:t>cantidades</w:t>
      </w:r>
      <w:r>
        <w:rPr>
          <w:color w:val="161616"/>
          <w:spacing w:val="2"/>
        </w:rPr>
        <w:t xml:space="preserve"> </w:t>
      </w:r>
      <w:r>
        <w:rPr>
          <w:color w:val="161616"/>
        </w:rPr>
        <w:t>percibidas</w:t>
      </w:r>
      <w:r>
        <w:rPr>
          <w:color w:val="161616"/>
          <w:spacing w:val="-1"/>
        </w:rPr>
        <w:t xml:space="preserve"> </w:t>
      </w:r>
      <w:r>
        <w:rPr>
          <w:color w:val="161616"/>
        </w:rPr>
        <w:t>y los</w:t>
      </w:r>
      <w:r>
        <w:rPr>
          <w:color w:val="161616"/>
          <w:spacing w:val="-1"/>
        </w:rPr>
        <w:t xml:space="preserve"> </w:t>
      </w:r>
      <w:r>
        <w:rPr>
          <w:color w:val="161616"/>
        </w:rPr>
        <w:t>intereses</w:t>
      </w:r>
      <w:r>
        <w:rPr>
          <w:color w:val="161616"/>
          <w:spacing w:val="6"/>
        </w:rPr>
        <w:t xml:space="preserve"> </w:t>
      </w:r>
      <w:r>
        <w:rPr>
          <w:color w:val="161616"/>
        </w:rPr>
        <w:t>de</w:t>
      </w:r>
      <w:r>
        <w:rPr>
          <w:color w:val="161616"/>
          <w:spacing w:val="-1"/>
        </w:rPr>
        <w:t xml:space="preserve"> </w:t>
      </w:r>
      <w:r>
        <w:rPr>
          <w:color w:val="161616"/>
        </w:rPr>
        <w:t>demora</w:t>
      </w:r>
      <w:r>
        <w:rPr>
          <w:color w:val="161616"/>
          <w:spacing w:val="-2"/>
        </w:rPr>
        <w:t xml:space="preserve"> </w:t>
      </w:r>
      <w:r>
        <w:rPr>
          <w:color w:val="161616"/>
        </w:rPr>
        <w:t>correspondientes.</w:t>
      </w:r>
    </w:p>
    <w:p w:rsidR="000274CD" w:rsidRDefault="000274CD">
      <w:pPr>
        <w:pStyle w:val="Textoindependiente"/>
        <w:spacing w:before="5"/>
        <w:rPr>
          <w:sz w:val="24"/>
        </w:rPr>
      </w:pPr>
    </w:p>
    <w:p w:rsidR="00C25CE6" w:rsidRDefault="00C25CE6" w:rsidP="00C25CE6">
      <w:pPr>
        <w:pStyle w:val="Textoindependiente"/>
        <w:tabs>
          <w:tab w:val="left" w:pos="6806"/>
        </w:tabs>
        <w:spacing w:before="1"/>
        <w:ind w:left="133"/>
        <w:jc w:val="right"/>
      </w:pPr>
    </w:p>
    <w:p w:rsidR="00C25CE6" w:rsidRDefault="007C3925" w:rsidP="00C25CE6">
      <w:pPr>
        <w:pStyle w:val="Textoindependiente"/>
        <w:tabs>
          <w:tab w:val="left" w:pos="6806"/>
        </w:tabs>
        <w:spacing w:before="1"/>
        <w:ind w:left="133"/>
        <w:jc w:val="right"/>
      </w:pPr>
      <w:r>
        <w:t>En</w:t>
      </w:r>
      <w:r>
        <w:rPr>
          <w:spacing w:val="-4"/>
        </w:rPr>
        <w:t xml:space="preserve"> </w:t>
      </w:r>
      <w:r w:rsidR="00C25CE6">
        <w:t>San Sebastián de los Reyes</w:t>
      </w:r>
      <w:r>
        <w:t>,</w:t>
      </w:r>
      <w:r>
        <w:rPr>
          <w:spacing w:val="-1"/>
        </w:rPr>
        <w:t xml:space="preserve"> </w:t>
      </w:r>
      <w:r>
        <w:t>a</w:t>
      </w:r>
      <w:r>
        <w:rPr>
          <w:spacing w:val="-4"/>
        </w:rPr>
        <w:t xml:space="preserve"> </w:t>
      </w:r>
      <w:r>
        <w:t>................de....................................de</w:t>
      </w:r>
      <w:r>
        <w:rPr>
          <w:spacing w:val="-3"/>
        </w:rPr>
        <w:t xml:space="preserve"> </w:t>
      </w:r>
      <w:r>
        <w:t>2023</w:t>
      </w:r>
      <w:r>
        <w:tab/>
      </w:r>
    </w:p>
    <w:p w:rsidR="00C25CE6" w:rsidRDefault="00C25CE6" w:rsidP="00C25CE6">
      <w:pPr>
        <w:pStyle w:val="Textoindependiente"/>
        <w:tabs>
          <w:tab w:val="left" w:pos="6806"/>
        </w:tabs>
        <w:spacing w:before="1"/>
        <w:ind w:left="133"/>
        <w:jc w:val="right"/>
      </w:pPr>
    </w:p>
    <w:p w:rsidR="0002058B" w:rsidRDefault="0002058B" w:rsidP="00C25CE6">
      <w:pPr>
        <w:pStyle w:val="Textoindependiente"/>
        <w:tabs>
          <w:tab w:val="left" w:pos="6806"/>
        </w:tabs>
        <w:spacing w:before="1"/>
        <w:ind w:left="133"/>
        <w:jc w:val="right"/>
      </w:pPr>
    </w:p>
    <w:p w:rsidR="0002058B" w:rsidRDefault="0002058B" w:rsidP="00C25CE6">
      <w:pPr>
        <w:pStyle w:val="Textoindependiente"/>
        <w:tabs>
          <w:tab w:val="left" w:pos="6806"/>
        </w:tabs>
        <w:spacing w:before="1"/>
        <w:ind w:left="133"/>
        <w:jc w:val="right"/>
      </w:pPr>
    </w:p>
    <w:p w:rsidR="000274CD" w:rsidRDefault="007C3925" w:rsidP="00C25CE6">
      <w:pPr>
        <w:pStyle w:val="Textoindependiente"/>
        <w:tabs>
          <w:tab w:val="left" w:pos="6806"/>
        </w:tabs>
        <w:spacing w:before="1"/>
        <w:ind w:left="133"/>
        <w:jc w:val="right"/>
      </w:pPr>
      <w:r>
        <w:t>F</w:t>
      </w:r>
      <w:r w:rsidR="00C25CE6">
        <w:t>do.:</w:t>
      </w: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rPr>
          <w:sz w:val="22"/>
        </w:rPr>
      </w:pPr>
    </w:p>
    <w:p w:rsidR="000274CD" w:rsidRDefault="000274CD">
      <w:pPr>
        <w:pStyle w:val="Textoindependiente"/>
        <w:spacing w:before="4"/>
        <w:rPr>
          <w:sz w:val="19"/>
        </w:rPr>
      </w:pPr>
    </w:p>
    <w:p w:rsidR="000274CD" w:rsidRDefault="007C3925">
      <w:pPr>
        <w:ind w:left="133"/>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AYUNTAMIENTO</w:t>
      </w:r>
      <w:r>
        <w:rPr>
          <w:rFonts w:ascii="Arial" w:hAnsi="Arial"/>
          <w:b/>
          <w:spacing w:val="-1"/>
          <w:sz w:val="16"/>
        </w:rPr>
        <w:t xml:space="preserve"> </w:t>
      </w:r>
      <w:r>
        <w:rPr>
          <w:rFonts w:ascii="Arial" w:hAnsi="Arial"/>
          <w:b/>
          <w:sz w:val="16"/>
        </w:rPr>
        <w:t>DE</w:t>
      </w:r>
      <w:r>
        <w:rPr>
          <w:rFonts w:ascii="Arial" w:hAnsi="Arial"/>
          <w:b/>
          <w:spacing w:val="-4"/>
          <w:sz w:val="16"/>
        </w:rPr>
        <w:t xml:space="preserve"> </w:t>
      </w:r>
      <w:r w:rsidR="00C25CE6">
        <w:rPr>
          <w:rFonts w:ascii="Arial" w:hAnsi="Arial"/>
          <w:b/>
          <w:sz w:val="16"/>
        </w:rPr>
        <w:t>SAN SEBASTIÁN DE LOS REYES</w:t>
      </w:r>
    </w:p>
    <w:p w:rsidR="000274CD" w:rsidRDefault="00235160">
      <w:pPr>
        <w:pStyle w:val="Textoindependiente"/>
        <w:ind w:left="97"/>
        <w:rPr>
          <w:rFonts w:ascii="Arial"/>
        </w:rPr>
      </w:pPr>
      <w:r>
        <w:rPr>
          <w:rFonts w:ascii="Arial"/>
          <w:noProof/>
        </w:rPr>
        <mc:AlternateContent>
          <mc:Choice Requires="wps">
            <w:drawing>
              <wp:inline distT="0" distB="0" distL="0" distR="0">
                <wp:extent cx="6381115" cy="1291590"/>
                <wp:effectExtent l="7620" t="8890" r="1206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1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6AD1" w:rsidRPr="00516AD1" w:rsidRDefault="00516AD1" w:rsidP="00516AD1">
                            <w:pPr>
                              <w:suppressAutoHyphens/>
                              <w:spacing w:line="252" w:lineRule="auto"/>
                              <w:jc w:val="both"/>
                              <w:rPr>
                                <w:rFonts w:ascii="Arial" w:eastAsia="Times New Roman" w:hAnsi="Arial" w:cs="Arial"/>
                                <w:sz w:val="14"/>
                                <w:szCs w:val="14"/>
                                <w:lang w:eastAsia="zh-CN"/>
                              </w:rPr>
                            </w:pPr>
                            <w:r w:rsidRPr="00516AD1">
                              <w:rPr>
                                <w:rFonts w:ascii="Calibri" w:eastAsia="Times New Roman" w:hAnsi="Calibri" w:cs="Calibri"/>
                                <w:b/>
                                <w:sz w:val="14"/>
                                <w:szCs w:val="14"/>
                                <w:lang w:eastAsia="zh-CN"/>
                              </w:rPr>
                              <w:t xml:space="preserve">Información básica de protección de datos de carácter personal: </w:t>
                            </w:r>
                            <w:r w:rsidRPr="00516AD1">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516AD1">
                              <w:rPr>
                                <w:rFonts w:ascii="Calibri" w:eastAsia="Times New Roman" w:hAnsi="Calibri" w:cs="Calibri"/>
                                <w:sz w:val="14"/>
                                <w:szCs w:val="14"/>
                                <w:lang w:eastAsia="zh-CN"/>
                              </w:rPr>
                              <w:t>nº</w:t>
                            </w:r>
                            <w:proofErr w:type="spellEnd"/>
                            <w:r w:rsidRPr="00516AD1">
                              <w:rPr>
                                <w:rFonts w:ascii="Calibri" w:eastAsia="Times New Roman" w:hAnsi="Calibri" w:cs="Calibri"/>
                                <w:sz w:val="14"/>
                                <w:szCs w:val="14"/>
                                <w:lang w:eastAsia="zh-CN"/>
                              </w:rPr>
                              <w:t xml:space="preserve"> 1, 28701 San Sebastián de los Reyes, </w:t>
                            </w:r>
                            <w:proofErr w:type="spellStart"/>
                            <w:r w:rsidRPr="00516AD1">
                              <w:rPr>
                                <w:rFonts w:ascii="Calibri" w:eastAsia="Times New Roman" w:hAnsi="Calibri" w:cs="Calibri"/>
                                <w:sz w:val="14"/>
                                <w:szCs w:val="14"/>
                                <w:lang w:eastAsia="zh-CN"/>
                              </w:rPr>
                              <w:t>Tfno</w:t>
                            </w:r>
                            <w:proofErr w:type="spellEnd"/>
                            <w:r w:rsidRPr="00516AD1">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3" w:history="1">
                              <w:r w:rsidRPr="00516AD1">
                                <w:rPr>
                                  <w:rFonts w:ascii="Calibri" w:eastAsia="Times New Roman" w:hAnsi="Calibri" w:cs="Calibri"/>
                                  <w:color w:val="0000FF" w:themeColor="hyperlink"/>
                                  <w:sz w:val="14"/>
                                  <w:szCs w:val="14"/>
                                  <w:u w:val="single"/>
                                  <w:lang w:eastAsia="zh-CN"/>
                                </w:rPr>
                                <w:t>https://sede.ssreyes.es/protecciondedatos</w:t>
                              </w:r>
                            </w:hyperlink>
                            <w:r w:rsidRPr="00516AD1">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516AD1">
                              <w:rPr>
                                <w:rFonts w:ascii="Calibri" w:eastAsia="Times New Roman" w:hAnsi="Calibri" w:cs="Calibri"/>
                                <w:sz w:val="14"/>
                                <w:szCs w:val="14"/>
                                <w:lang w:eastAsia="zh-CN"/>
                              </w:rPr>
                              <w:t>oposición</w:t>
                            </w:r>
                            <w:proofErr w:type="gramEnd"/>
                            <w:r w:rsidRPr="00516AD1">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516AD1" w:rsidRPr="00516AD1" w:rsidRDefault="00516AD1" w:rsidP="00516AD1">
                            <w:pPr>
                              <w:rPr>
                                <w:rFonts w:asciiTheme="minorHAnsi" w:eastAsiaTheme="minorHAnsi" w:hAnsiTheme="minorHAnsi" w:cstheme="minorBidi"/>
                              </w:rPr>
                            </w:pPr>
                          </w:p>
                          <w:p w:rsidR="000274CD" w:rsidRDefault="000274CD">
                            <w:pPr>
                              <w:ind w:left="64" w:right="59"/>
                              <w:jc w:val="both"/>
                              <w:rPr>
                                <w:sz w:val="16"/>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2.45pt;height:1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" filled="f" strokeweight=".48pt">
                <v:textbox inset="0,0,0,0">
                  <w:txbxContent>
                    <w:p w:rsidR="00516AD1" w:rsidRPr="00516AD1" w:rsidRDefault="00516AD1" w:rsidP="00516AD1">
                      <w:pPr>
                        <w:suppressAutoHyphens/>
                        <w:spacing w:line="252" w:lineRule="auto"/>
                        <w:jc w:val="both"/>
                        <w:rPr>
                          <w:rFonts w:ascii="Arial" w:eastAsia="Times New Roman" w:hAnsi="Arial" w:cs="Arial"/>
                          <w:sz w:val="14"/>
                          <w:szCs w:val="14"/>
                          <w:lang w:eastAsia="zh-CN"/>
                        </w:rPr>
                      </w:pPr>
                      <w:r w:rsidRPr="00516AD1">
                        <w:rPr>
                          <w:rFonts w:ascii="Calibri" w:eastAsia="Times New Roman" w:hAnsi="Calibri" w:cs="Calibri"/>
                          <w:b/>
                          <w:sz w:val="14"/>
                          <w:szCs w:val="14"/>
                          <w:lang w:eastAsia="zh-CN"/>
                        </w:rPr>
                        <w:t xml:space="preserve">Información básica de protección de datos de carácter personal: </w:t>
                      </w:r>
                      <w:r w:rsidRPr="00516AD1">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516AD1">
                        <w:rPr>
                          <w:rFonts w:ascii="Calibri" w:eastAsia="Times New Roman" w:hAnsi="Calibri" w:cs="Calibri"/>
                          <w:sz w:val="14"/>
                          <w:szCs w:val="14"/>
                          <w:lang w:eastAsia="zh-CN"/>
                        </w:rPr>
                        <w:t>nº</w:t>
                      </w:r>
                      <w:proofErr w:type="spellEnd"/>
                      <w:r w:rsidRPr="00516AD1">
                        <w:rPr>
                          <w:rFonts w:ascii="Calibri" w:eastAsia="Times New Roman" w:hAnsi="Calibri" w:cs="Calibri"/>
                          <w:sz w:val="14"/>
                          <w:szCs w:val="14"/>
                          <w:lang w:eastAsia="zh-CN"/>
                        </w:rPr>
                        <w:t xml:space="preserve"> 1, 28701 San Sebastián de los Reyes, </w:t>
                      </w:r>
                      <w:proofErr w:type="spellStart"/>
                      <w:r w:rsidRPr="00516AD1">
                        <w:rPr>
                          <w:rFonts w:ascii="Calibri" w:eastAsia="Times New Roman" w:hAnsi="Calibri" w:cs="Calibri"/>
                          <w:sz w:val="14"/>
                          <w:szCs w:val="14"/>
                          <w:lang w:eastAsia="zh-CN"/>
                        </w:rPr>
                        <w:t>Tfno</w:t>
                      </w:r>
                      <w:proofErr w:type="spellEnd"/>
                      <w:r w:rsidRPr="00516AD1">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4" w:history="1">
                        <w:r w:rsidRPr="00516AD1">
                          <w:rPr>
                            <w:rFonts w:ascii="Calibri" w:eastAsia="Times New Roman" w:hAnsi="Calibri" w:cs="Calibri"/>
                            <w:color w:val="0000FF" w:themeColor="hyperlink"/>
                            <w:sz w:val="14"/>
                            <w:szCs w:val="14"/>
                            <w:u w:val="single"/>
                            <w:lang w:eastAsia="zh-CN"/>
                          </w:rPr>
                          <w:t>https://sede.ssreyes.es/protecciondedatos</w:t>
                        </w:r>
                      </w:hyperlink>
                      <w:r w:rsidRPr="00516AD1">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516AD1">
                        <w:rPr>
                          <w:rFonts w:ascii="Calibri" w:eastAsia="Times New Roman" w:hAnsi="Calibri" w:cs="Calibri"/>
                          <w:sz w:val="14"/>
                          <w:szCs w:val="14"/>
                          <w:lang w:eastAsia="zh-CN"/>
                        </w:rPr>
                        <w:t>oposición</w:t>
                      </w:r>
                      <w:proofErr w:type="gramEnd"/>
                      <w:r w:rsidRPr="00516AD1">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516AD1" w:rsidRPr="00516AD1" w:rsidRDefault="00516AD1" w:rsidP="00516AD1">
                      <w:pPr>
                        <w:rPr>
                          <w:rFonts w:asciiTheme="minorHAnsi" w:eastAsiaTheme="minorHAnsi" w:hAnsiTheme="minorHAnsi" w:cstheme="minorBidi"/>
                        </w:rPr>
                      </w:pPr>
                    </w:p>
                    <w:p w:rsidR="000274CD" w:rsidRDefault="000274CD">
                      <w:pPr>
                        <w:ind w:left="64" w:right="59"/>
                        <w:jc w:val="both"/>
                        <w:rPr>
                          <w:sz w:val="16"/>
                        </w:rPr>
                      </w:pPr>
                    </w:p>
                  </w:txbxContent>
                </v:textbox>
                <w10:anchorlock/>
              </v:shape>
            </w:pict>
          </mc:Fallback>
        </mc:AlternateContent>
      </w:r>
    </w:p>
    <w:sectPr w:rsidR="000274CD" w:rsidSect="00080899">
      <w:pgSz w:w="11910" w:h="16840"/>
      <w:pgMar w:top="220" w:right="780" w:bottom="440" w:left="860" w:header="720" w:footer="2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605" w:rsidRDefault="001F1605">
      <w:r>
        <w:separator/>
      </w:r>
    </w:p>
  </w:endnote>
  <w:endnote w:type="continuationSeparator" w:id="0">
    <w:p w:rsidR="001F1605" w:rsidRDefault="001F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CC" w:rsidRDefault="009358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00" w:rsidRPr="001C2D60" w:rsidRDefault="001C2D60">
    <w:pPr>
      <w:pStyle w:val="Piedepgina"/>
    </w:pPr>
    <w:r>
      <w:rPr>
        <w:rFonts w:ascii="Arial" w:hAnsi="Arial"/>
        <w:b/>
        <w:sz w:val="14"/>
      </w:rPr>
      <w:t xml:space="preserve">          </w:t>
    </w:r>
    <w:r w:rsidR="00497682">
      <w:rPr>
        <w:rFonts w:ascii="Arial" w:hAnsi="Arial"/>
        <w:b/>
        <w:sz w:val="14"/>
      </w:rPr>
      <w:t>Ayuntamiento</w:t>
    </w:r>
    <w:r w:rsidR="00497682">
      <w:rPr>
        <w:rFonts w:ascii="Arial" w:hAnsi="Arial"/>
        <w:b/>
        <w:spacing w:val="-3"/>
        <w:sz w:val="14"/>
      </w:rPr>
      <w:t xml:space="preserve"> </w:t>
    </w:r>
    <w:r w:rsidR="00497682">
      <w:rPr>
        <w:rFonts w:ascii="Arial" w:hAnsi="Arial"/>
        <w:b/>
        <w:sz w:val="14"/>
      </w:rPr>
      <w:t>de</w:t>
    </w:r>
    <w:r w:rsidR="00497682">
      <w:rPr>
        <w:rFonts w:ascii="Arial" w:hAnsi="Arial"/>
        <w:b/>
        <w:spacing w:val="-3"/>
        <w:sz w:val="14"/>
      </w:rPr>
      <w:t xml:space="preserve"> </w:t>
    </w:r>
    <w:r w:rsidR="00497682">
      <w:rPr>
        <w:rFonts w:ascii="Arial" w:hAnsi="Arial"/>
        <w:b/>
        <w:sz w:val="14"/>
      </w:rPr>
      <w:t>San Sebastián de los Reyes, Plaza</w:t>
    </w:r>
    <w:r w:rsidR="00497682">
      <w:rPr>
        <w:rFonts w:ascii="Arial" w:hAnsi="Arial"/>
        <w:b/>
        <w:spacing w:val="-1"/>
        <w:sz w:val="14"/>
      </w:rPr>
      <w:t xml:space="preserve"> </w:t>
    </w:r>
    <w:r w:rsidR="00497682">
      <w:rPr>
        <w:rFonts w:ascii="Arial" w:hAnsi="Arial"/>
        <w:b/>
        <w:sz w:val="14"/>
      </w:rPr>
      <w:t xml:space="preserve">de la Constitución </w:t>
    </w:r>
    <w:proofErr w:type="spellStart"/>
    <w:r w:rsidR="00497682">
      <w:rPr>
        <w:rFonts w:ascii="Arial" w:hAnsi="Arial"/>
        <w:b/>
        <w:sz w:val="14"/>
      </w:rPr>
      <w:t>nº</w:t>
    </w:r>
    <w:proofErr w:type="spellEnd"/>
    <w:r w:rsidR="00497682">
      <w:rPr>
        <w:rFonts w:ascii="Arial" w:hAnsi="Arial"/>
        <w:b/>
        <w:sz w:val="14"/>
      </w:rPr>
      <w:t xml:space="preserve"> 1</w:t>
    </w:r>
    <w:r w:rsidR="00497682">
      <w:rPr>
        <w:rFonts w:ascii="Arial" w:hAnsi="Arial"/>
        <w:b/>
        <w:spacing w:val="-4"/>
        <w:sz w:val="14"/>
      </w:rPr>
      <w:t xml:space="preserve"> </w:t>
    </w:r>
    <w:r w:rsidR="00497682">
      <w:rPr>
        <w:rFonts w:ascii="Arial" w:hAnsi="Arial"/>
        <w:b/>
        <w:sz w:val="14"/>
      </w:rPr>
      <w:t xml:space="preserve">28701 </w:t>
    </w:r>
    <w:proofErr w:type="spellStart"/>
    <w:r w:rsidR="00497682">
      <w:rPr>
        <w:rFonts w:ascii="Arial" w:hAnsi="Arial"/>
        <w:b/>
        <w:sz w:val="14"/>
      </w:rPr>
      <w:t>Tlfno</w:t>
    </w:r>
    <w:proofErr w:type="spellEnd"/>
    <w:r w:rsidR="00497682">
      <w:rPr>
        <w:rFonts w:ascii="Arial" w:hAnsi="Arial"/>
        <w:b/>
        <w:sz w:val="14"/>
      </w:rPr>
      <w:t>.</w:t>
    </w:r>
    <w:r w:rsidR="00497682">
      <w:rPr>
        <w:rFonts w:ascii="Arial" w:hAnsi="Arial"/>
        <w:b/>
        <w:spacing w:val="-4"/>
        <w:sz w:val="14"/>
      </w:rPr>
      <w:t xml:space="preserve"> </w:t>
    </w:r>
    <w:r w:rsidR="00497682">
      <w:rPr>
        <w:rFonts w:ascii="Arial" w:hAnsi="Arial"/>
        <w:b/>
        <w:sz w:val="14"/>
      </w:rPr>
      <w:t>91</w:t>
    </w:r>
    <w:r w:rsidR="00497682">
      <w:rPr>
        <w:rFonts w:ascii="Arial" w:hAnsi="Arial"/>
        <w:b/>
        <w:spacing w:val="-3"/>
        <w:sz w:val="14"/>
      </w:rPr>
      <w:t xml:space="preserve"> </w:t>
    </w:r>
    <w:r w:rsidR="00497682">
      <w:rPr>
        <w:rFonts w:ascii="Arial" w:hAnsi="Arial"/>
        <w:b/>
        <w:sz w:val="14"/>
      </w:rPr>
      <w:t xml:space="preserve">6597100 - </w:t>
    </w:r>
    <w:r w:rsidR="00497682">
      <w:rPr>
        <w:rFonts w:ascii="Arial" w:hAnsi="Arial"/>
        <w:b/>
        <w:spacing w:val="-1"/>
        <w:sz w:val="14"/>
      </w:rPr>
      <w:t xml:space="preserve"> </w:t>
    </w:r>
    <w:hyperlink w:history="1">
      <w:r w:rsidR="00497682" w:rsidRPr="00F31059">
        <w:rPr>
          <w:rStyle w:val="Hipervnculo"/>
          <w:rFonts w:ascii="Arial" w:hAnsi="Arial"/>
          <w:b/>
          <w:sz w:val="14"/>
        </w:rPr>
        <w:t>www.ssreyes.org</w:t>
      </w:r>
      <w:r w:rsidR="00497682" w:rsidRPr="00F31059">
        <w:rPr>
          <w:rStyle w:val="Hipervnculo"/>
          <w:rFonts w:ascii="Arial" w:hAnsi="Arial"/>
          <w:b/>
          <w:spacing w:val="-3"/>
          <w:sz w:val="14"/>
        </w:rPr>
        <w:t xml:space="preserve"> </w:t>
      </w:r>
    </w:hyperlink>
    <w:r>
      <w:rPr>
        <w:rStyle w:val="Hipervnculo"/>
        <w:rFonts w:ascii="Arial" w:hAnsi="Arial"/>
        <w:spacing w:val="-3"/>
        <w:sz w:val="14"/>
        <w:u w:val="none"/>
      </w:rPr>
      <w:t xml:space="preserve">    </w:t>
    </w:r>
  </w:p>
  <w:p w:rsidR="000274CD" w:rsidRDefault="000274CD">
    <w:pPr>
      <w:pStyle w:val="Textoindependiente"/>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CC" w:rsidRDefault="00935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605" w:rsidRDefault="001F1605">
      <w:r>
        <w:separator/>
      </w:r>
    </w:p>
  </w:footnote>
  <w:footnote w:type="continuationSeparator" w:id="0">
    <w:p w:rsidR="001F1605" w:rsidRDefault="001F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CC" w:rsidRDefault="009358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899" w:rsidRDefault="009358CC">
    <w:pPr>
      <w:pStyle w:val="Encabezado"/>
    </w:pPr>
    <w:bookmarkStart w:id="0" w:name="_GoBack"/>
    <w:bookmarkEnd w:id="0"/>
    <w:r>
      <w:rPr>
        <w:noProof/>
      </w:rPr>
      <w:drawing>
        <wp:inline distT="0" distB="0" distL="0" distR="0" wp14:anchorId="5A5A921F">
          <wp:extent cx="5401310" cy="372110"/>
          <wp:effectExtent l="0" t="0" r="889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inline>
      </w:drawing>
    </w:r>
  </w:p>
  <w:p w:rsidR="00080899" w:rsidRDefault="000808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CC" w:rsidRDefault="009358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42680"/>
    <w:multiLevelType w:val="hybridMultilevel"/>
    <w:tmpl w:val="92962DFE"/>
    <w:lvl w:ilvl="0" w:tplc="CAE8CC22">
      <w:start w:val="1"/>
      <w:numFmt w:val="lowerLetter"/>
      <w:lvlText w:val="%1)"/>
      <w:lvlJc w:val="left"/>
      <w:pPr>
        <w:ind w:left="854" w:hanging="360"/>
        <w:jc w:val="left"/>
      </w:pPr>
      <w:rPr>
        <w:rFonts w:ascii="Arial MT" w:eastAsia="Arial MT" w:hAnsi="Arial MT" w:cs="Arial MT" w:hint="default"/>
        <w:color w:val="161616"/>
        <w:spacing w:val="-1"/>
        <w:w w:val="99"/>
        <w:sz w:val="20"/>
        <w:szCs w:val="20"/>
        <w:lang w:val="es-ES" w:eastAsia="en-US" w:bidi="ar-SA"/>
      </w:rPr>
    </w:lvl>
    <w:lvl w:ilvl="1" w:tplc="B57AB56A">
      <w:numFmt w:val="bullet"/>
      <w:lvlText w:val="•"/>
      <w:lvlJc w:val="left"/>
      <w:pPr>
        <w:ind w:left="1800" w:hanging="360"/>
      </w:pPr>
      <w:rPr>
        <w:rFonts w:hint="default"/>
        <w:lang w:val="es-ES" w:eastAsia="en-US" w:bidi="ar-SA"/>
      </w:rPr>
    </w:lvl>
    <w:lvl w:ilvl="2" w:tplc="2E086C36">
      <w:numFmt w:val="bullet"/>
      <w:lvlText w:val="•"/>
      <w:lvlJc w:val="left"/>
      <w:pPr>
        <w:ind w:left="2741" w:hanging="360"/>
      </w:pPr>
      <w:rPr>
        <w:rFonts w:hint="default"/>
        <w:lang w:val="es-ES" w:eastAsia="en-US" w:bidi="ar-SA"/>
      </w:rPr>
    </w:lvl>
    <w:lvl w:ilvl="3" w:tplc="F4C852C4">
      <w:numFmt w:val="bullet"/>
      <w:lvlText w:val="•"/>
      <w:lvlJc w:val="left"/>
      <w:pPr>
        <w:ind w:left="3681" w:hanging="360"/>
      </w:pPr>
      <w:rPr>
        <w:rFonts w:hint="default"/>
        <w:lang w:val="es-ES" w:eastAsia="en-US" w:bidi="ar-SA"/>
      </w:rPr>
    </w:lvl>
    <w:lvl w:ilvl="4" w:tplc="B144F3F0">
      <w:numFmt w:val="bullet"/>
      <w:lvlText w:val="•"/>
      <w:lvlJc w:val="left"/>
      <w:pPr>
        <w:ind w:left="4622" w:hanging="360"/>
      </w:pPr>
      <w:rPr>
        <w:rFonts w:hint="default"/>
        <w:lang w:val="es-ES" w:eastAsia="en-US" w:bidi="ar-SA"/>
      </w:rPr>
    </w:lvl>
    <w:lvl w:ilvl="5" w:tplc="FAC8751E">
      <w:numFmt w:val="bullet"/>
      <w:lvlText w:val="•"/>
      <w:lvlJc w:val="left"/>
      <w:pPr>
        <w:ind w:left="5563" w:hanging="360"/>
      </w:pPr>
      <w:rPr>
        <w:rFonts w:hint="default"/>
        <w:lang w:val="es-ES" w:eastAsia="en-US" w:bidi="ar-SA"/>
      </w:rPr>
    </w:lvl>
    <w:lvl w:ilvl="6" w:tplc="6E7AA3DC">
      <w:numFmt w:val="bullet"/>
      <w:lvlText w:val="•"/>
      <w:lvlJc w:val="left"/>
      <w:pPr>
        <w:ind w:left="6503" w:hanging="360"/>
      </w:pPr>
      <w:rPr>
        <w:rFonts w:hint="default"/>
        <w:lang w:val="es-ES" w:eastAsia="en-US" w:bidi="ar-SA"/>
      </w:rPr>
    </w:lvl>
    <w:lvl w:ilvl="7" w:tplc="B78856A6">
      <w:numFmt w:val="bullet"/>
      <w:lvlText w:val="•"/>
      <w:lvlJc w:val="left"/>
      <w:pPr>
        <w:ind w:left="7444" w:hanging="360"/>
      </w:pPr>
      <w:rPr>
        <w:rFonts w:hint="default"/>
        <w:lang w:val="es-ES" w:eastAsia="en-US" w:bidi="ar-SA"/>
      </w:rPr>
    </w:lvl>
    <w:lvl w:ilvl="8" w:tplc="6EC03FA4">
      <w:numFmt w:val="bullet"/>
      <w:lvlText w:val="•"/>
      <w:lvlJc w:val="left"/>
      <w:pPr>
        <w:ind w:left="8385" w:hanging="360"/>
      </w:pPr>
      <w:rPr>
        <w:rFonts w:hint="default"/>
        <w:lang w:val="es-ES" w:eastAsia="en-US" w:bidi="ar-SA"/>
      </w:rPr>
    </w:lvl>
  </w:abstractNum>
  <w:abstractNum w:abstractNumId="1" w15:restartNumberingAfterBreak="0">
    <w:nsid w:val="7EDE6FB1"/>
    <w:multiLevelType w:val="hybridMultilevel"/>
    <w:tmpl w:val="3BBE49A2"/>
    <w:lvl w:ilvl="0" w:tplc="2AA0A28C">
      <w:start w:val="1"/>
      <w:numFmt w:val="upperLetter"/>
      <w:lvlText w:val="%1."/>
      <w:lvlJc w:val="left"/>
      <w:pPr>
        <w:ind w:left="494" w:hanging="361"/>
        <w:jc w:val="left"/>
      </w:pPr>
      <w:rPr>
        <w:rFonts w:hint="default"/>
        <w:spacing w:val="-1"/>
        <w:w w:val="99"/>
        <w:lang w:val="es-ES" w:eastAsia="en-US" w:bidi="ar-SA"/>
      </w:rPr>
    </w:lvl>
    <w:lvl w:ilvl="1" w:tplc="872C3BDC">
      <w:start w:val="1"/>
      <w:numFmt w:val="decimal"/>
      <w:lvlText w:val="%2."/>
      <w:lvlJc w:val="left"/>
      <w:pPr>
        <w:ind w:left="1202" w:hanging="360"/>
        <w:jc w:val="left"/>
      </w:pPr>
      <w:rPr>
        <w:rFonts w:ascii="Arial MT" w:eastAsia="Arial MT" w:hAnsi="Arial MT" w:cs="Arial MT" w:hint="default"/>
        <w:spacing w:val="-1"/>
        <w:w w:val="99"/>
        <w:sz w:val="20"/>
        <w:szCs w:val="20"/>
        <w:lang w:val="es-ES" w:eastAsia="en-US" w:bidi="ar-SA"/>
      </w:rPr>
    </w:lvl>
    <w:lvl w:ilvl="2" w:tplc="F67EDCC6">
      <w:numFmt w:val="bullet"/>
      <w:lvlText w:val="•"/>
      <w:lvlJc w:val="left"/>
      <w:pPr>
        <w:ind w:left="2207" w:hanging="360"/>
      </w:pPr>
      <w:rPr>
        <w:rFonts w:hint="default"/>
        <w:lang w:val="es-ES" w:eastAsia="en-US" w:bidi="ar-SA"/>
      </w:rPr>
    </w:lvl>
    <w:lvl w:ilvl="3" w:tplc="33A80FEE">
      <w:numFmt w:val="bullet"/>
      <w:lvlText w:val="•"/>
      <w:lvlJc w:val="left"/>
      <w:pPr>
        <w:ind w:left="3214" w:hanging="360"/>
      </w:pPr>
      <w:rPr>
        <w:rFonts w:hint="default"/>
        <w:lang w:val="es-ES" w:eastAsia="en-US" w:bidi="ar-SA"/>
      </w:rPr>
    </w:lvl>
    <w:lvl w:ilvl="4" w:tplc="8E4ED6A6">
      <w:numFmt w:val="bullet"/>
      <w:lvlText w:val="•"/>
      <w:lvlJc w:val="left"/>
      <w:pPr>
        <w:ind w:left="4222" w:hanging="360"/>
      </w:pPr>
      <w:rPr>
        <w:rFonts w:hint="default"/>
        <w:lang w:val="es-ES" w:eastAsia="en-US" w:bidi="ar-SA"/>
      </w:rPr>
    </w:lvl>
    <w:lvl w:ilvl="5" w:tplc="56CC3524">
      <w:numFmt w:val="bullet"/>
      <w:lvlText w:val="•"/>
      <w:lvlJc w:val="left"/>
      <w:pPr>
        <w:ind w:left="5229" w:hanging="360"/>
      </w:pPr>
      <w:rPr>
        <w:rFonts w:hint="default"/>
        <w:lang w:val="es-ES" w:eastAsia="en-US" w:bidi="ar-SA"/>
      </w:rPr>
    </w:lvl>
    <w:lvl w:ilvl="6" w:tplc="F4CA92F6">
      <w:numFmt w:val="bullet"/>
      <w:lvlText w:val="•"/>
      <w:lvlJc w:val="left"/>
      <w:pPr>
        <w:ind w:left="6236" w:hanging="360"/>
      </w:pPr>
      <w:rPr>
        <w:rFonts w:hint="default"/>
        <w:lang w:val="es-ES" w:eastAsia="en-US" w:bidi="ar-SA"/>
      </w:rPr>
    </w:lvl>
    <w:lvl w:ilvl="7" w:tplc="7DBC05C4">
      <w:numFmt w:val="bullet"/>
      <w:lvlText w:val="•"/>
      <w:lvlJc w:val="left"/>
      <w:pPr>
        <w:ind w:left="7244" w:hanging="360"/>
      </w:pPr>
      <w:rPr>
        <w:rFonts w:hint="default"/>
        <w:lang w:val="es-ES" w:eastAsia="en-US" w:bidi="ar-SA"/>
      </w:rPr>
    </w:lvl>
    <w:lvl w:ilvl="8" w:tplc="800AA8A4">
      <w:numFmt w:val="bullet"/>
      <w:lvlText w:val="•"/>
      <w:lvlJc w:val="left"/>
      <w:pPr>
        <w:ind w:left="8251"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CD"/>
    <w:rsid w:val="0002058B"/>
    <w:rsid w:val="000274CD"/>
    <w:rsid w:val="00080899"/>
    <w:rsid w:val="001C2D60"/>
    <w:rsid w:val="001D69A3"/>
    <w:rsid w:val="001F1605"/>
    <w:rsid w:val="00235160"/>
    <w:rsid w:val="002A5CC4"/>
    <w:rsid w:val="00497682"/>
    <w:rsid w:val="00516AD1"/>
    <w:rsid w:val="005A6344"/>
    <w:rsid w:val="005C6079"/>
    <w:rsid w:val="005D6260"/>
    <w:rsid w:val="007C3925"/>
    <w:rsid w:val="009358CC"/>
    <w:rsid w:val="00A96735"/>
    <w:rsid w:val="00AB3200"/>
    <w:rsid w:val="00C25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60E3D-CC08-4B50-8884-8802AFA0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90"/>
      <w:ind w:left="133"/>
    </w:pPr>
    <w:rPr>
      <w:rFonts w:ascii="Arial" w:eastAsia="Arial" w:hAnsi="Arial" w:cs="Arial"/>
      <w:b/>
      <w:bCs/>
      <w:sz w:val="20"/>
      <w:szCs w:val="20"/>
    </w:rPr>
  </w:style>
  <w:style w:type="paragraph" w:styleId="Prrafodelista">
    <w:name w:val="List Paragraph"/>
    <w:basedOn w:val="Normal"/>
    <w:uiPriority w:val="1"/>
    <w:qFormat/>
    <w:pPr>
      <w:ind w:left="85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5CC4"/>
    <w:pPr>
      <w:tabs>
        <w:tab w:val="center" w:pos="4252"/>
        <w:tab w:val="right" w:pos="8504"/>
      </w:tabs>
    </w:pPr>
  </w:style>
  <w:style w:type="character" w:customStyle="1" w:styleId="EncabezadoCar">
    <w:name w:val="Encabezado Car"/>
    <w:basedOn w:val="Fuentedeprrafopredeter"/>
    <w:link w:val="Encabezado"/>
    <w:uiPriority w:val="99"/>
    <w:rsid w:val="002A5CC4"/>
    <w:rPr>
      <w:rFonts w:ascii="Arial MT" w:eastAsia="Arial MT" w:hAnsi="Arial MT" w:cs="Arial MT"/>
      <w:lang w:val="es-ES"/>
    </w:rPr>
  </w:style>
  <w:style w:type="paragraph" w:styleId="Piedepgina">
    <w:name w:val="footer"/>
    <w:basedOn w:val="Normal"/>
    <w:link w:val="PiedepginaCar"/>
    <w:uiPriority w:val="99"/>
    <w:unhideWhenUsed/>
    <w:rsid w:val="002A5CC4"/>
    <w:pPr>
      <w:tabs>
        <w:tab w:val="center" w:pos="4252"/>
        <w:tab w:val="right" w:pos="8504"/>
      </w:tabs>
    </w:pPr>
  </w:style>
  <w:style w:type="character" w:customStyle="1" w:styleId="PiedepginaCar">
    <w:name w:val="Pie de página Car"/>
    <w:basedOn w:val="Fuentedeprrafopredeter"/>
    <w:link w:val="Piedepgina"/>
    <w:uiPriority w:val="99"/>
    <w:rsid w:val="002A5CC4"/>
    <w:rPr>
      <w:rFonts w:ascii="Arial MT" w:eastAsia="Arial MT" w:hAnsi="Arial MT" w:cs="Arial MT"/>
      <w:lang w:val="es-ES"/>
    </w:rPr>
  </w:style>
  <w:style w:type="character" w:styleId="Hipervnculo">
    <w:name w:val="Hyperlink"/>
    <w:basedOn w:val="Fuentedeprrafopredeter"/>
    <w:uiPriority w:val="99"/>
    <w:unhideWhenUsed/>
    <w:rsid w:val="004976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de.ssreyes.es/protecciondedat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ede.ssreyes.es/proteccionde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BSS_036 ED1 ANEXO III-DR NO CAUSAR PERJUICIO</vt:lpstr>
    </vt:vector>
  </TitlesOfParts>
  <Company>Ayuntamiento de San Sebastian de los Reyes</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BSS_036 ED1 ANEXO III-DR NO CAUSAR PERJUICIO</dc:title>
  <dc:creator>Yolanda  Merino Blázquez</dc:creator>
  <cp:lastModifiedBy>amarinf@ssreyes.local</cp:lastModifiedBy>
  <cp:revision>15</cp:revision>
  <dcterms:created xsi:type="dcterms:W3CDTF">2023-06-06T08:14:00Z</dcterms:created>
  <dcterms:modified xsi:type="dcterms:W3CDTF">2023-09-04T07:13:00Z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para Microsoft 365</vt:lpwstr>
  </property>
  <property fmtid="{D5CDD505-2E9C-101B-9397-08002B2CF9AE}" pid="4" name="LastSaved">
    <vt:filetime>2023-06-06T00:00:00Z</vt:filetime>
  </property>
</Properties>
</file>